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CellSpacing w:w="0" w:type="dxa"/>
        <w:tblInd w:w="-42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32"/>
      </w:tblGrid>
      <w:tr w:rsidR="00CD20BD" w:rsidRPr="00CD20BD" w:rsidTr="00EC6096">
        <w:trPr>
          <w:tblCellSpacing w:w="0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BD" w:rsidRPr="00CD20BD" w:rsidRDefault="00CD20BD" w:rsidP="00CD20B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bookmarkStart w:id="0" w:name="_GoBack"/>
            <w:bookmarkEnd w:id="0"/>
            <w:r w:rsidRPr="00CD20BD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466725" cy="600075"/>
                  <wp:effectExtent l="0" t="0" r="9525" b="9525"/>
                  <wp:docPr id="5" name="Рисунок 5" descr="C:\Users\BE36~1\AppData\Local\Temp\lu32606hs2j.tmp\lu32606hs4i_tmp_a163b3ed0525f2c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36~1\AppData\Local\Temp\lu32606hs2j.tmp\lu32606hs4i_tmp_a163b3ed0525f2c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0BD" w:rsidRPr="00CD20BD" w:rsidTr="00EC6096">
        <w:trPr>
          <w:trHeight w:val="1890"/>
          <w:tblCellSpacing w:w="0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BD" w:rsidRDefault="008D41F4" w:rsidP="00CD20BD">
            <w:pPr>
              <w:ind w:left="142"/>
              <w:jc w:val="center"/>
              <w:rPr>
                <w:rFonts w:ascii="Cambria" w:hAnsi="Cambria"/>
                <w:smallCaps/>
                <w:color w:val="000000"/>
                <w:spacing w:val="6"/>
                <w:lang w:eastAsia="ru-RU"/>
              </w:rPr>
            </w:pPr>
            <w:r>
              <w:rPr>
                <w:rFonts w:ascii="Cambria" w:hAnsi="Cambria"/>
                <w:smallCaps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ПРОЕКТ</w:t>
            </w:r>
          </w:p>
          <w:p w:rsidR="00CD20BD" w:rsidRPr="00CD20BD" w:rsidRDefault="00CD20BD" w:rsidP="00CD20BD">
            <w:pPr>
              <w:ind w:left="142"/>
              <w:jc w:val="right"/>
              <w:rPr>
                <w:rFonts w:ascii="Cambria" w:hAnsi="Cambria"/>
                <w:b/>
                <w:smallCaps/>
                <w:color w:val="000000"/>
                <w:spacing w:val="6"/>
                <w:lang w:eastAsia="ru-RU"/>
              </w:rPr>
            </w:pPr>
          </w:p>
          <w:p w:rsidR="00CD20BD" w:rsidRPr="00CD20BD" w:rsidRDefault="00CD20BD" w:rsidP="00CD20BD">
            <w:pPr>
              <w:ind w:left="142"/>
              <w:jc w:val="center"/>
              <w:rPr>
                <w:color w:val="000000"/>
                <w:lang w:eastAsia="ru-RU"/>
              </w:rPr>
            </w:pPr>
            <w:r w:rsidRPr="00CD20BD">
              <w:rPr>
                <w:rFonts w:ascii="Cambria" w:hAnsi="Cambria"/>
                <w:smallCaps/>
                <w:color w:val="000000"/>
                <w:spacing w:val="6"/>
                <w:lang w:eastAsia="ru-RU"/>
              </w:rPr>
              <w:t>ВЛАДИМИРСКАЯ ОБЛАСТЬ</w:t>
            </w:r>
          </w:p>
          <w:p w:rsidR="00CD20BD" w:rsidRPr="00CD20BD" w:rsidRDefault="00CD20BD" w:rsidP="00CD20BD">
            <w:pPr>
              <w:ind w:left="142"/>
              <w:jc w:val="center"/>
              <w:rPr>
                <w:color w:val="000000"/>
                <w:lang w:eastAsia="ru-RU"/>
              </w:rPr>
            </w:pPr>
            <w:r w:rsidRPr="00CD20BD">
              <w:rPr>
                <w:b/>
                <w:bCs/>
                <w:color w:val="000000"/>
                <w:lang w:eastAsia="ru-RU"/>
              </w:rPr>
              <w:t>АЛЕКСАНДРОВСКИЙ РАЙОН</w:t>
            </w:r>
          </w:p>
          <w:p w:rsidR="00CD20BD" w:rsidRPr="00CD20BD" w:rsidRDefault="00CD20BD" w:rsidP="00CD20BD">
            <w:pPr>
              <w:ind w:left="142"/>
              <w:jc w:val="center"/>
              <w:rPr>
                <w:color w:val="000000"/>
                <w:lang w:eastAsia="ru-RU"/>
              </w:rPr>
            </w:pPr>
            <w:r w:rsidRPr="00CD20BD">
              <w:rPr>
                <w:rFonts w:ascii="Cambria" w:hAnsi="Cambria"/>
                <w:smallCaps/>
                <w:color w:val="000000"/>
                <w:spacing w:val="6"/>
                <w:lang w:eastAsia="ru-RU"/>
              </w:rPr>
              <w:t>МУНИЦИПАЛЬНОЕ ОБРАЗОВАНИЕ ГОРОД АЛЕКСАНДРОВ</w:t>
            </w:r>
          </w:p>
          <w:p w:rsidR="00CD20BD" w:rsidRPr="009B6680" w:rsidRDefault="00CD20BD" w:rsidP="00CD20BD">
            <w:pPr>
              <w:ind w:left="142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CD20BD" w:rsidRPr="00CD20BD" w:rsidRDefault="00CD20BD" w:rsidP="00CD20BD">
            <w:pPr>
              <w:ind w:left="142"/>
              <w:jc w:val="center"/>
              <w:rPr>
                <w:color w:val="000000"/>
                <w:lang w:eastAsia="ru-RU"/>
              </w:rPr>
            </w:pPr>
            <w:r w:rsidRPr="00CD20BD">
              <w:rPr>
                <w:b/>
                <w:bCs/>
                <w:color w:val="000000"/>
                <w:sz w:val="32"/>
                <w:szCs w:val="32"/>
                <w:lang w:eastAsia="ru-RU"/>
              </w:rPr>
              <w:t>СОВЕТ НАРОДНЫХ ДЕПУТАТОВ</w:t>
            </w:r>
          </w:p>
          <w:p w:rsidR="00CD20BD" w:rsidRPr="00CD20BD" w:rsidRDefault="00CD20BD" w:rsidP="00CD20BD">
            <w:pPr>
              <w:ind w:left="142"/>
              <w:jc w:val="center"/>
              <w:rPr>
                <w:color w:val="000000"/>
                <w:lang w:eastAsia="ru-RU"/>
              </w:rPr>
            </w:pPr>
          </w:p>
          <w:p w:rsidR="00CD20BD" w:rsidRPr="00CD20BD" w:rsidRDefault="00CD20BD" w:rsidP="00CD20BD">
            <w:pPr>
              <w:ind w:left="142"/>
              <w:jc w:val="center"/>
              <w:rPr>
                <w:color w:val="000000"/>
                <w:lang w:eastAsia="ru-RU"/>
              </w:rPr>
            </w:pPr>
            <w:proofErr w:type="gramStart"/>
            <w:r w:rsidRPr="00CD20BD">
              <w:rPr>
                <w:b/>
                <w:bCs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CD20BD">
              <w:rPr>
                <w:b/>
                <w:bCs/>
                <w:color w:val="000000"/>
                <w:sz w:val="32"/>
                <w:szCs w:val="32"/>
                <w:lang w:eastAsia="ru-RU"/>
              </w:rPr>
              <w:t xml:space="preserve"> Е Ш Е Н И Е</w:t>
            </w:r>
          </w:p>
        </w:tc>
      </w:tr>
      <w:tr w:rsidR="00CD20BD" w:rsidRPr="00CD20BD" w:rsidTr="00EC6096">
        <w:trPr>
          <w:tblCellSpacing w:w="0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BD" w:rsidRPr="00CD20BD" w:rsidRDefault="00CD20BD" w:rsidP="00CD20BD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:rsidR="009A664E" w:rsidRDefault="009A664E">
      <w:pPr>
        <w:autoSpaceDE w:val="0"/>
        <w:ind w:firstLine="540"/>
        <w:jc w:val="both"/>
      </w:pPr>
    </w:p>
    <w:p w:rsidR="00CD20BD" w:rsidRDefault="000D29E7" w:rsidP="000D29E7">
      <w:pPr>
        <w:autoSpaceDE w:val="0"/>
        <w:jc w:val="center"/>
      </w:pPr>
      <w:r>
        <w:t xml:space="preserve">От </w:t>
      </w:r>
      <w:r w:rsidR="00E30745">
        <w:t>………………..</w:t>
      </w:r>
      <w:r>
        <w:t xml:space="preserve">. </w:t>
      </w:r>
      <w:r w:rsidR="00CD20BD">
        <w:tab/>
      </w:r>
      <w:r w:rsidR="00CD20BD">
        <w:tab/>
      </w:r>
      <w:r w:rsidR="00CD20BD">
        <w:tab/>
      </w:r>
      <w:r w:rsidR="00CD20BD">
        <w:tab/>
      </w:r>
      <w:r w:rsidR="00CD20BD">
        <w:tab/>
      </w:r>
      <w:r>
        <w:t xml:space="preserve">   </w:t>
      </w:r>
      <w:r w:rsidR="00CD20BD">
        <w:tab/>
      </w:r>
      <w:r>
        <w:t xml:space="preserve">№ </w:t>
      </w:r>
      <w:r w:rsidR="00E30745">
        <w:t>…………………</w:t>
      </w:r>
    </w:p>
    <w:p w:rsidR="009A664E" w:rsidRDefault="009A664E">
      <w:pPr>
        <w:autoSpaceDE w:val="0"/>
        <w:ind w:firstLine="540"/>
        <w:jc w:val="both"/>
      </w:pPr>
    </w:p>
    <w:p w:rsidR="009A664E" w:rsidRDefault="009A664E">
      <w:pPr>
        <w:autoSpaceDE w:val="0"/>
        <w:ind w:firstLine="540"/>
        <w:jc w:val="both"/>
      </w:pPr>
    </w:p>
    <w:p w:rsidR="00640090" w:rsidRDefault="009B6680" w:rsidP="00640090">
      <w:pPr>
        <w:autoSpaceDE w:val="0"/>
        <w:ind w:left="567"/>
        <w:jc w:val="both"/>
        <w:rPr>
          <w:i/>
          <w:iCs/>
        </w:rPr>
      </w:pPr>
      <w:r>
        <w:rPr>
          <w:i/>
          <w:iCs/>
        </w:rPr>
        <w:t xml:space="preserve">Об утверждении </w:t>
      </w:r>
      <w:proofErr w:type="gramStart"/>
      <w:r>
        <w:rPr>
          <w:i/>
          <w:iCs/>
        </w:rPr>
        <w:t>ключевых</w:t>
      </w:r>
      <w:proofErr w:type="gramEnd"/>
      <w:r>
        <w:rPr>
          <w:i/>
          <w:iCs/>
        </w:rPr>
        <w:t xml:space="preserve"> 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индикативных</w:t>
      </w:r>
    </w:p>
    <w:p w:rsidR="00640090" w:rsidRDefault="00640090" w:rsidP="00640090">
      <w:pPr>
        <w:autoSpaceDE w:val="0"/>
        <w:ind w:left="567"/>
        <w:jc w:val="both"/>
        <w:rPr>
          <w:i/>
          <w:iCs/>
        </w:rPr>
      </w:pPr>
      <w:r>
        <w:rPr>
          <w:i/>
          <w:iCs/>
        </w:rPr>
        <w:t>п</w:t>
      </w:r>
      <w:r w:rsidR="008D0160">
        <w:rPr>
          <w:i/>
          <w:iCs/>
        </w:rPr>
        <w:t xml:space="preserve">оказателей </w:t>
      </w:r>
      <w:r w:rsidR="009B6680">
        <w:rPr>
          <w:i/>
          <w:iCs/>
        </w:rPr>
        <w:t>муниципально</w:t>
      </w:r>
      <w:r>
        <w:rPr>
          <w:i/>
          <w:iCs/>
        </w:rPr>
        <w:t xml:space="preserve">го контроля </w:t>
      </w:r>
      <w:r w:rsidRPr="00640090">
        <w:rPr>
          <w:i/>
          <w:iCs/>
        </w:rPr>
        <w:t xml:space="preserve">в сфере </w:t>
      </w:r>
    </w:p>
    <w:p w:rsidR="00640090" w:rsidRDefault="00640090" w:rsidP="00640090">
      <w:pPr>
        <w:autoSpaceDE w:val="0"/>
        <w:ind w:left="567"/>
        <w:jc w:val="both"/>
        <w:rPr>
          <w:i/>
          <w:iCs/>
        </w:rPr>
      </w:pPr>
      <w:r w:rsidRPr="00640090">
        <w:rPr>
          <w:i/>
          <w:iCs/>
        </w:rPr>
        <w:t xml:space="preserve">благоустройства на территории муниципального </w:t>
      </w:r>
    </w:p>
    <w:p w:rsidR="00EC6096" w:rsidRPr="00640090" w:rsidRDefault="00640090" w:rsidP="00640090">
      <w:pPr>
        <w:autoSpaceDE w:val="0"/>
        <w:ind w:left="567"/>
        <w:jc w:val="both"/>
        <w:rPr>
          <w:i/>
          <w:iCs/>
        </w:rPr>
      </w:pPr>
      <w:r w:rsidRPr="00640090">
        <w:rPr>
          <w:i/>
          <w:iCs/>
        </w:rPr>
        <w:t>образования город Александров</w:t>
      </w:r>
      <w:r w:rsidR="008D0160">
        <w:rPr>
          <w:i/>
          <w:iCs/>
        </w:rPr>
        <w:t xml:space="preserve"> </w:t>
      </w:r>
    </w:p>
    <w:p w:rsidR="00EC6096" w:rsidRDefault="00EC6096" w:rsidP="00990454">
      <w:pPr>
        <w:autoSpaceDE w:val="0"/>
        <w:ind w:firstLine="540"/>
        <w:jc w:val="both"/>
      </w:pPr>
    </w:p>
    <w:p w:rsidR="00EC6096" w:rsidRDefault="00EC6096" w:rsidP="00990454">
      <w:pPr>
        <w:autoSpaceDE w:val="0"/>
        <w:ind w:firstLine="540"/>
        <w:jc w:val="both"/>
      </w:pPr>
    </w:p>
    <w:p w:rsidR="00EC6096" w:rsidRDefault="00EC6096" w:rsidP="00990454">
      <w:pPr>
        <w:autoSpaceDE w:val="0"/>
        <w:ind w:firstLine="540"/>
        <w:jc w:val="both"/>
      </w:pPr>
    </w:p>
    <w:p w:rsidR="009B6680" w:rsidRPr="009B6680" w:rsidRDefault="009B6680" w:rsidP="009B6680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9B6680">
        <w:rPr>
          <w:sz w:val="28"/>
          <w:szCs w:val="28"/>
        </w:rPr>
        <w:t xml:space="preserve">Рассмотрев представление главы администрации Александровского муниципального района от </w:t>
      </w:r>
      <w:r w:rsidR="009431C2">
        <w:rPr>
          <w:sz w:val="28"/>
          <w:szCs w:val="28"/>
        </w:rPr>
        <w:t>16</w:t>
      </w:r>
      <w:r w:rsidRPr="009B6680">
        <w:rPr>
          <w:sz w:val="28"/>
          <w:szCs w:val="28"/>
        </w:rPr>
        <w:t>.</w:t>
      </w:r>
      <w:r w:rsidR="009431C2">
        <w:rPr>
          <w:sz w:val="28"/>
          <w:szCs w:val="28"/>
        </w:rPr>
        <w:t>05</w:t>
      </w:r>
      <w:r w:rsidRPr="009B6680">
        <w:rPr>
          <w:sz w:val="28"/>
          <w:szCs w:val="28"/>
        </w:rPr>
        <w:t>.202</w:t>
      </w:r>
      <w:r w:rsidR="009431C2">
        <w:rPr>
          <w:sz w:val="28"/>
          <w:szCs w:val="28"/>
        </w:rPr>
        <w:t>2</w:t>
      </w:r>
      <w:r w:rsidRPr="009B6680">
        <w:rPr>
          <w:sz w:val="28"/>
          <w:szCs w:val="28"/>
        </w:rPr>
        <w:t xml:space="preserve">г., руководствуясь Федеральным законом от 31.07.2020 №248-ФЗ «О государственном контроле (надзоре) и муниципальном контроле в Российской Федерации» и Уставом муниципального образования город Александров, Совет народных депутатов </w:t>
      </w:r>
    </w:p>
    <w:p w:rsidR="009B6680" w:rsidRPr="009B6680" w:rsidRDefault="009B6680" w:rsidP="009B6680">
      <w:pPr>
        <w:suppressAutoHyphens/>
        <w:autoSpaceDE w:val="0"/>
        <w:ind w:firstLine="851"/>
        <w:jc w:val="both"/>
        <w:rPr>
          <w:sz w:val="28"/>
          <w:szCs w:val="28"/>
        </w:rPr>
      </w:pPr>
    </w:p>
    <w:p w:rsidR="009B6680" w:rsidRPr="009B6680" w:rsidRDefault="009B6680" w:rsidP="009B6680">
      <w:pPr>
        <w:suppressAutoHyphens/>
        <w:autoSpaceDE w:val="0"/>
        <w:ind w:firstLine="851"/>
        <w:jc w:val="center"/>
        <w:rPr>
          <w:sz w:val="28"/>
          <w:szCs w:val="28"/>
        </w:rPr>
      </w:pPr>
      <w:r w:rsidRPr="009B6680">
        <w:rPr>
          <w:sz w:val="28"/>
          <w:szCs w:val="28"/>
        </w:rPr>
        <w:t>РЕШИЛ:</w:t>
      </w:r>
    </w:p>
    <w:p w:rsidR="009B6680" w:rsidRPr="009B6680" w:rsidRDefault="009B6680" w:rsidP="009B6680">
      <w:pPr>
        <w:suppressAutoHyphens/>
        <w:autoSpaceDE w:val="0"/>
        <w:ind w:firstLine="851"/>
        <w:jc w:val="both"/>
        <w:rPr>
          <w:sz w:val="28"/>
          <w:szCs w:val="28"/>
        </w:rPr>
      </w:pPr>
    </w:p>
    <w:p w:rsidR="009B6680" w:rsidRPr="009B6680" w:rsidRDefault="009B6680" w:rsidP="009B6680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9B6680">
        <w:rPr>
          <w:sz w:val="28"/>
          <w:szCs w:val="28"/>
        </w:rPr>
        <w:t>1. Утвердить ключевые показатели муниципального контроля</w:t>
      </w:r>
      <w:r w:rsidR="00D26CF6" w:rsidRPr="00D26CF6">
        <w:t xml:space="preserve"> </w:t>
      </w:r>
      <w:r w:rsidR="00D26CF6" w:rsidRPr="00D26CF6">
        <w:rPr>
          <w:sz w:val="28"/>
          <w:szCs w:val="28"/>
        </w:rPr>
        <w:t>в сфере благоустройства на территории муниципального образования город Александров</w:t>
      </w:r>
      <w:r w:rsidR="00D26CF6">
        <w:rPr>
          <w:sz w:val="28"/>
          <w:szCs w:val="28"/>
        </w:rPr>
        <w:t xml:space="preserve">, </w:t>
      </w:r>
      <w:r w:rsidRPr="009B6680">
        <w:rPr>
          <w:sz w:val="28"/>
          <w:szCs w:val="28"/>
        </w:rPr>
        <w:t>и их целевые значения согласно приложению № 1 к настоящему решению.</w:t>
      </w:r>
    </w:p>
    <w:p w:rsidR="009B6680" w:rsidRPr="009B6680" w:rsidRDefault="009B6680" w:rsidP="009B6680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9B6680">
        <w:rPr>
          <w:sz w:val="28"/>
          <w:szCs w:val="28"/>
        </w:rPr>
        <w:t>2.Утвердить индикативные показатели муниципального контроля</w:t>
      </w:r>
      <w:r w:rsidR="00D26CF6" w:rsidRPr="00D26CF6">
        <w:t xml:space="preserve"> </w:t>
      </w:r>
      <w:r w:rsidR="00D26CF6" w:rsidRPr="00D26CF6">
        <w:rPr>
          <w:sz w:val="28"/>
          <w:szCs w:val="28"/>
        </w:rPr>
        <w:t>в сфере благоустройства на территории муниципального образования город Александров</w:t>
      </w:r>
      <w:r w:rsidRPr="009B6680">
        <w:rPr>
          <w:sz w:val="28"/>
          <w:szCs w:val="28"/>
        </w:rPr>
        <w:t>, согласно приложению № 2 к настоящему решению.</w:t>
      </w:r>
    </w:p>
    <w:p w:rsidR="00E30745" w:rsidRDefault="009B6680" w:rsidP="009B6680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9B6680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B6F64" w:rsidRDefault="00BB6F64" w:rsidP="001E06E5">
      <w:pPr>
        <w:autoSpaceDE w:val="0"/>
        <w:ind w:firstLine="851"/>
        <w:jc w:val="both"/>
        <w:rPr>
          <w:sz w:val="28"/>
          <w:szCs w:val="28"/>
        </w:rPr>
      </w:pPr>
    </w:p>
    <w:p w:rsidR="00BB6F64" w:rsidRDefault="00BB6F64" w:rsidP="001E06E5">
      <w:pPr>
        <w:autoSpaceDE w:val="0"/>
        <w:ind w:firstLine="851"/>
        <w:jc w:val="both"/>
        <w:rPr>
          <w:sz w:val="28"/>
          <w:szCs w:val="28"/>
        </w:rPr>
      </w:pPr>
    </w:p>
    <w:p w:rsidR="00BB6F64" w:rsidRDefault="00BB6F64" w:rsidP="001E06E5">
      <w:pPr>
        <w:autoSpaceDE w:val="0"/>
        <w:ind w:firstLine="851"/>
        <w:jc w:val="both"/>
        <w:rPr>
          <w:sz w:val="28"/>
          <w:szCs w:val="28"/>
        </w:rPr>
      </w:pPr>
    </w:p>
    <w:p w:rsidR="00BB6F64" w:rsidRDefault="00B47F89" w:rsidP="00BB6F6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6F64">
        <w:rPr>
          <w:sz w:val="28"/>
          <w:szCs w:val="28"/>
        </w:rPr>
        <w:t>Глава города</w:t>
      </w:r>
      <w:r w:rsidR="00BB6F64">
        <w:rPr>
          <w:sz w:val="28"/>
          <w:szCs w:val="28"/>
        </w:rPr>
        <w:tab/>
      </w:r>
      <w:r w:rsidR="00BB6F64">
        <w:rPr>
          <w:sz w:val="28"/>
          <w:szCs w:val="28"/>
        </w:rPr>
        <w:tab/>
      </w:r>
      <w:r w:rsidR="00BB6F64">
        <w:rPr>
          <w:sz w:val="28"/>
          <w:szCs w:val="28"/>
        </w:rPr>
        <w:tab/>
      </w:r>
      <w:r w:rsidR="00BB6F64">
        <w:rPr>
          <w:sz w:val="28"/>
          <w:szCs w:val="28"/>
        </w:rPr>
        <w:tab/>
      </w:r>
      <w:r w:rsidR="00BB6F64">
        <w:rPr>
          <w:sz w:val="28"/>
          <w:szCs w:val="28"/>
        </w:rPr>
        <w:tab/>
      </w:r>
      <w:r w:rsidR="00BB6F64">
        <w:rPr>
          <w:sz w:val="28"/>
          <w:szCs w:val="28"/>
        </w:rPr>
        <w:tab/>
      </w:r>
      <w:r w:rsidR="00BB6F64">
        <w:rPr>
          <w:sz w:val="28"/>
          <w:szCs w:val="28"/>
        </w:rPr>
        <w:tab/>
      </w:r>
      <w:r w:rsidR="00BB6F64">
        <w:rPr>
          <w:sz w:val="28"/>
          <w:szCs w:val="28"/>
        </w:rPr>
        <w:tab/>
      </w:r>
      <w:r w:rsidR="00BB6F64">
        <w:rPr>
          <w:sz w:val="28"/>
          <w:szCs w:val="28"/>
        </w:rPr>
        <w:tab/>
        <w:t>М.Н. Романов</w:t>
      </w:r>
    </w:p>
    <w:p w:rsidR="00ED2888" w:rsidRDefault="00ED2888" w:rsidP="00BB6F64">
      <w:pPr>
        <w:autoSpaceDE w:val="0"/>
        <w:jc w:val="both"/>
        <w:rPr>
          <w:sz w:val="28"/>
          <w:szCs w:val="28"/>
        </w:rPr>
      </w:pPr>
    </w:p>
    <w:p w:rsidR="00ED2888" w:rsidRDefault="00ED2888" w:rsidP="00BB6F64">
      <w:pPr>
        <w:autoSpaceDE w:val="0"/>
        <w:jc w:val="both"/>
        <w:rPr>
          <w:sz w:val="28"/>
          <w:szCs w:val="28"/>
        </w:rPr>
      </w:pPr>
    </w:p>
    <w:p w:rsidR="00D26CF6" w:rsidRDefault="00D26CF6" w:rsidP="00BB6F64">
      <w:pPr>
        <w:autoSpaceDE w:val="0"/>
        <w:jc w:val="both"/>
        <w:rPr>
          <w:sz w:val="28"/>
          <w:szCs w:val="28"/>
        </w:rPr>
      </w:pPr>
    </w:p>
    <w:p w:rsidR="00D26CF6" w:rsidRDefault="00D26CF6" w:rsidP="00BB6F64">
      <w:pPr>
        <w:autoSpaceDE w:val="0"/>
        <w:jc w:val="both"/>
        <w:rPr>
          <w:sz w:val="28"/>
          <w:szCs w:val="28"/>
        </w:rPr>
      </w:pPr>
    </w:p>
    <w:p w:rsidR="00ED2888" w:rsidRDefault="00ED2888" w:rsidP="00BB6F64">
      <w:pPr>
        <w:autoSpaceDE w:val="0"/>
        <w:jc w:val="both"/>
        <w:rPr>
          <w:sz w:val="28"/>
          <w:szCs w:val="28"/>
        </w:rPr>
      </w:pPr>
    </w:p>
    <w:p w:rsidR="00640090" w:rsidRDefault="00640090" w:rsidP="00F949F3">
      <w:pPr>
        <w:suppressAutoHyphens/>
        <w:jc w:val="both"/>
        <w:rPr>
          <w:bCs/>
          <w:color w:val="000000"/>
          <w:sz w:val="28"/>
          <w:szCs w:val="28"/>
          <w:lang w:eastAsia="ru-RU"/>
        </w:rPr>
      </w:pPr>
    </w:p>
    <w:p w:rsidR="0083675E" w:rsidRDefault="000D43AA" w:rsidP="00F949F3">
      <w:pPr>
        <w:suppressAutoHyphens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>И</w:t>
      </w:r>
      <w:r w:rsidR="009C0B41" w:rsidRPr="009C0B41">
        <w:rPr>
          <w:bCs/>
          <w:color w:val="000000"/>
          <w:sz w:val="28"/>
          <w:szCs w:val="28"/>
          <w:lang w:eastAsia="ru-RU"/>
        </w:rPr>
        <w:t>сполнитель</w:t>
      </w:r>
      <w:r w:rsidR="009C0B41">
        <w:rPr>
          <w:bCs/>
          <w:color w:val="000000"/>
          <w:sz w:val="28"/>
          <w:szCs w:val="28"/>
          <w:lang w:eastAsia="ru-RU"/>
        </w:rPr>
        <w:t>:</w:t>
      </w:r>
      <w:r w:rsidR="00F949F3">
        <w:rPr>
          <w:bCs/>
          <w:color w:val="000000"/>
          <w:sz w:val="28"/>
          <w:szCs w:val="28"/>
          <w:lang w:eastAsia="ru-RU"/>
        </w:rPr>
        <w:t xml:space="preserve"> Заведующий отделом </w:t>
      </w:r>
    </w:p>
    <w:p w:rsidR="00F949F3" w:rsidRDefault="00F949F3" w:rsidP="00F949F3">
      <w:pPr>
        <w:suppressAutoHyphens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ЖКХ администрации района                                                           </w:t>
      </w:r>
      <w:r w:rsidR="00B47F89">
        <w:rPr>
          <w:bCs/>
          <w:color w:val="000000"/>
          <w:sz w:val="28"/>
          <w:szCs w:val="28"/>
          <w:lang w:eastAsia="ru-RU"/>
        </w:rPr>
        <w:t xml:space="preserve">   </w:t>
      </w:r>
      <w:r>
        <w:rPr>
          <w:bCs/>
          <w:color w:val="000000"/>
          <w:sz w:val="28"/>
          <w:szCs w:val="28"/>
          <w:lang w:eastAsia="ru-RU"/>
        </w:rPr>
        <w:t>Е.Ю. Горбачева</w:t>
      </w:r>
    </w:p>
    <w:p w:rsidR="009C0B41" w:rsidRDefault="009C0B41" w:rsidP="009C0B41">
      <w:pPr>
        <w:suppressAutoHyphens/>
        <w:spacing w:before="100" w:beforeAutospacing="1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Завизировано:</w:t>
      </w:r>
    </w:p>
    <w:p w:rsidR="00F949F3" w:rsidRDefault="00F949F3" w:rsidP="00B47F89">
      <w:pPr>
        <w:suppressAutoHyphens/>
        <w:jc w:val="both"/>
        <w:rPr>
          <w:bCs/>
          <w:color w:val="000000"/>
          <w:sz w:val="28"/>
          <w:szCs w:val="28"/>
          <w:lang w:eastAsia="ru-RU"/>
        </w:rPr>
      </w:pPr>
      <w:r w:rsidRPr="00F949F3">
        <w:rPr>
          <w:bCs/>
          <w:color w:val="000000"/>
          <w:sz w:val="28"/>
          <w:szCs w:val="28"/>
          <w:lang w:eastAsia="ru-RU"/>
        </w:rPr>
        <w:t xml:space="preserve">Первый заместитель главы администрации </w:t>
      </w:r>
    </w:p>
    <w:p w:rsidR="00F949F3" w:rsidRDefault="00F949F3" w:rsidP="00B47F89">
      <w:pPr>
        <w:suppressAutoHyphens/>
        <w:jc w:val="both"/>
        <w:rPr>
          <w:bCs/>
          <w:color w:val="000000"/>
          <w:sz w:val="28"/>
          <w:szCs w:val="28"/>
          <w:lang w:eastAsia="ru-RU"/>
        </w:rPr>
      </w:pPr>
      <w:r w:rsidRPr="00F949F3">
        <w:rPr>
          <w:bCs/>
          <w:color w:val="000000"/>
          <w:sz w:val="28"/>
          <w:szCs w:val="28"/>
          <w:lang w:eastAsia="ru-RU"/>
        </w:rPr>
        <w:t xml:space="preserve">района по </w:t>
      </w:r>
      <w:proofErr w:type="gramStart"/>
      <w:r w:rsidRPr="00F949F3">
        <w:rPr>
          <w:bCs/>
          <w:color w:val="000000"/>
          <w:sz w:val="28"/>
          <w:szCs w:val="28"/>
          <w:lang w:eastAsia="ru-RU"/>
        </w:rPr>
        <w:t>жилищно-коммунальному</w:t>
      </w:r>
      <w:proofErr w:type="gramEnd"/>
      <w:r w:rsidRPr="00F949F3">
        <w:rPr>
          <w:bCs/>
          <w:color w:val="000000"/>
          <w:sz w:val="28"/>
          <w:szCs w:val="28"/>
          <w:lang w:eastAsia="ru-RU"/>
        </w:rPr>
        <w:t xml:space="preserve"> </w:t>
      </w:r>
    </w:p>
    <w:p w:rsidR="00F949F3" w:rsidRDefault="00F949F3" w:rsidP="00B47F89">
      <w:pPr>
        <w:suppressAutoHyphens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хозяйству и жизнеобеспечения                                                        </w:t>
      </w:r>
      <w:r w:rsidR="00B47F89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 xml:space="preserve">  </w:t>
      </w:r>
      <w:r w:rsidR="00B47F89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F949F3">
        <w:rPr>
          <w:bCs/>
          <w:color w:val="000000"/>
          <w:sz w:val="28"/>
          <w:szCs w:val="28"/>
          <w:lang w:eastAsia="ru-RU"/>
        </w:rPr>
        <w:t xml:space="preserve">О.И. </w:t>
      </w:r>
      <w:proofErr w:type="spellStart"/>
      <w:r w:rsidRPr="00F949F3">
        <w:rPr>
          <w:bCs/>
          <w:color w:val="000000"/>
          <w:sz w:val="28"/>
          <w:szCs w:val="28"/>
          <w:lang w:eastAsia="ru-RU"/>
        </w:rPr>
        <w:t>Бояркова</w:t>
      </w:r>
      <w:proofErr w:type="spellEnd"/>
    </w:p>
    <w:p w:rsidR="00B47F89" w:rsidRDefault="00B47F89" w:rsidP="00B47F89">
      <w:pPr>
        <w:suppressAutoHyphens/>
        <w:jc w:val="both"/>
        <w:rPr>
          <w:bCs/>
          <w:color w:val="000000"/>
          <w:sz w:val="28"/>
          <w:szCs w:val="28"/>
          <w:lang w:eastAsia="ru-RU"/>
        </w:rPr>
      </w:pPr>
    </w:p>
    <w:p w:rsidR="00B47F89" w:rsidRDefault="00B47F89" w:rsidP="00B47F89">
      <w:pPr>
        <w:suppressAutoHyphens/>
        <w:jc w:val="both"/>
        <w:rPr>
          <w:bCs/>
          <w:color w:val="000000"/>
          <w:sz w:val="28"/>
          <w:szCs w:val="28"/>
          <w:lang w:eastAsia="ru-RU"/>
        </w:rPr>
      </w:pPr>
    </w:p>
    <w:p w:rsidR="00F949F3" w:rsidRPr="009C0B41" w:rsidRDefault="00B47F89" w:rsidP="00B47F89">
      <w:pPr>
        <w:suppressAutoHyphens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Начальник правового управления                                                        </w:t>
      </w:r>
      <w:r w:rsidRPr="00B47F89">
        <w:rPr>
          <w:bCs/>
          <w:color w:val="000000"/>
          <w:sz w:val="28"/>
          <w:szCs w:val="28"/>
          <w:lang w:eastAsia="ru-RU"/>
        </w:rPr>
        <w:t>Э.Е. Архипова</w:t>
      </w:r>
    </w:p>
    <w:p w:rsidR="00B47F89" w:rsidRDefault="00B47F89" w:rsidP="00945C60">
      <w:pPr>
        <w:suppressAutoHyphens/>
        <w:spacing w:before="100"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26CF6" w:rsidRDefault="00D26CF6" w:rsidP="00945C60">
      <w:pPr>
        <w:suppressAutoHyphens/>
        <w:spacing w:before="100"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26CF6" w:rsidRDefault="00D26CF6" w:rsidP="00945C60">
      <w:pPr>
        <w:suppressAutoHyphens/>
        <w:spacing w:before="100"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26CF6" w:rsidRDefault="00D26CF6" w:rsidP="00945C60">
      <w:pPr>
        <w:suppressAutoHyphens/>
        <w:spacing w:before="100"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26CF6" w:rsidRDefault="00D26CF6" w:rsidP="00945C60">
      <w:pPr>
        <w:suppressAutoHyphens/>
        <w:spacing w:before="100"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26CF6" w:rsidRDefault="00D26CF6" w:rsidP="00945C60">
      <w:pPr>
        <w:suppressAutoHyphens/>
        <w:spacing w:before="100"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26CF6" w:rsidRDefault="00D26CF6" w:rsidP="00945C60">
      <w:pPr>
        <w:suppressAutoHyphens/>
        <w:spacing w:before="100"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26CF6" w:rsidRDefault="00D26CF6" w:rsidP="00945C60">
      <w:pPr>
        <w:suppressAutoHyphens/>
        <w:spacing w:before="100"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26CF6" w:rsidRDefault="00D26CF6" w:rsidP="00945C60">
      <w:pPr>
        <w:suppressAutoHyphens/>
        <w:spacing w:before="100"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26CF6" w:rsidRDefault="00D26CF6" w:rsidP="00945C60">
      <w:pPr>
        <w:suppressAutoHyphens/>
        <w:spacing w:before="100"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26CF6" w:rsidRDefault="00D26CF6" w:rsidP="00945C60">
      <w:pPr>
        <w:suppressAutoHyphens/>
        <w:spacing w:before="100"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26CF6" w:rsidRDefault="00D26CF6" w:rsidP="00945C60">
      <w:pPr>
        <w:suppressAutoHyphens/>
        <w:spacing w:before="100"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26CF6" w:rsidRDefault="00D26CF6" w:rsidP="00945C60">
      <w:pPr>
        <w:suppressAutoHyphens/>
        <w:spacing w:before="100"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26CF6" w:rsidRDefault="00D26CF6" w:rsidP="00945C60">
      <w:pPr>
        <w:suppressAutoHyphens/>
        <w:spacing w:before="100"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26CF6" w:rsidRDefault="00D26CF6" w:rsidP="00945C60">
      <w:pPr>
        <w:suppressAutoHyphens/>
        <w:spacing w:before="100"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26CF6" w:rsidRDefault="00D26CF6" w:rsidP="00945C60">
      <w:pPr>
        <w:suppressAutoHyphens/>
        <w:spacing w:before="100"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26CF6" w:rsidRDefault="00D26CF6" w:rsidP="00945C60">
      <w:pPr>
        <w:suppressAutoHyphens/>
        <w:spacing w:before="100"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26CF6" w:rsidRDefault="00D26CF6" w:rsidP="00945C60">
      <w:pPr>
        <w:suppressAutoHyphens/>
        <w:spacing w:before="100"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26CF6" w:rsidRDefault="00D26CF6" w:rsidP="00945C60">
      <w:pPr>
        <w:suppressAutoHyphens/>
        <w:spacing w:before="100"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26CF6" w:rsidRDefault="00D26CF6" w:rsidP="00945C60">
      <w:pPr>
        <w:suppressAutoHyphens/>
        <w:spacing w:before="100"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45C60" w:rsidRPr="00945C60" w:rsidRDefault="000D43AA" w:rsidP="00945C60">
      <w:pPr>
        <w:suppressAutoHyphens/>
        <w:spacing w:before="100" w:beforeAutospacing="1"/>
        <w:jc w:val="center"/>
        <w:rPr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>Пояс</w:t>
      </w:r>
      <w:r w:rsidR="00945C60" w:rsidRPr="00945C60">
        <w:rPr>
          <w:b/>
          <w:bCs/>
          <w:color w:val="000000"/>
          <w:sz w:val="28"/>
          <w:szCs w:val="28"/>
          <w:lang w:eastAsia="ru-RU"/>
        </w:rPr>
        <w:t>нительная записка</w:t>
      </w:r>
    </w:p>
    <w:p w:rsidR="00640090" w:rsidRPr="00640090" w:rsidRDefault="00945C60" w:rsidP="00640090">
      <w:pPr>
        <w:suppressAutoHyphens/>
        <w:autoSpaceDE w:val="0"/>
        <w:jc w:val="center"/>
        <w:rPr>
          <w:b/>
          <w:bCs/>
          <w:color w:val="000000"/>
          <w:lang w:eastAsia="ru-RU"/>
        </w:rPr>
      </w:pPr>
      <w:r w:rsidRPr="00945C60">
        <w:rPr>
          <w:b/>
          <w:bCs/>
          <w:color w:val="000000"/>
          <w:lang w:eastAsia="ru-RU"/>
        </w:rPr>
        <w:t xml:space="preserve">к проекту решения Совета народных депутатов муниципального образования </w:t>
      </w:r>
      <w:r>
        <w:rPr>
          <w:b/>
          <w:bCs/>
          <w:color w:val="000000"/>
          <w:lang w:eastAsia="ru-RU"/>
        </w:rPr>
        <w:t>город Александров</w:t>
      </w:r>
      <w:r w:rsidRPr="00945C60">
        <w:rPr>
          <w:b/>
          <w:bCs/>
          <w:color w:val="000000"/>
          <w:lang w:eastAsia="ru-RU"/>
        </w:rPr>
        <w:t xml:space="preserve"> Владимирской области </w:t>
      </w:r>
      <w:r w:rsidR="00E30745">
        <w:rPr>
          <w:b/>
          <w:bCs/>
          <w:color w:val="000000"/>
          <w:lang w:eastAsia="ru-RU"/>
        </w:rPr>
        <w:t>«</w:t>
      </w:r>
      <w:r w:rsidR="00640090" w:rsidRPr="00640090">
        <w:rPr>
          <w:b/>
          <w:bCs/>
          <w:color w:val="000000"/>
          <w:lang w:eastAsia="ru-RU"/>
        </w:rPr>
        <w:t>Об утверждении ключевых и индикативных</w:t>
      </w:r>
    </w:p>
    <w:p w:rsidR="00945C60" w:rsidRPr="00640090" w:rsidRDefault="00640090" w:rsidP="00640090">
      <w:pPr>
        <w:suppressAutoHyphens/>
        <w:autoSpaceDE w:val="0"/>
        <w:jc w:val="center"/>
        <w:rPr>
          <w:b/>
          <w:bCs/>
          <w:color w:val="000000"/>
          <w:lang w:eastAsia="ru-RU"/>
        </w:rPr>
      </w:pPr>
      <w:r w:rsidRPr="00640090">
        <w:rPr>
          <w:b/>
          <w:bCs/>
          <w:color w:val="000000"/>
          <w:lang w:eastAsia="ru-RU"/>
        </w:rPr>
        <w:t>показателей м</w:t>
      </w:r>
      <w:r>
        <w:rPr>
          <w:b/>
          <w:bCs/>
          <w:color w:val="000000"/>
          <w:lang w:eastAsia="ru-RU"/>
        </w:rPr>
        <w:t xml:space="preserve">униципального контроля в сфере </w:t>
      </w:r>
      <w:r w:rsidRPr="00640090">
        <w:rPr>
          <w:b/>
          <w:bCs/>
          <w:color w:val="000000"/>
          <w:lang w:eastAsia="ru-RU"/>
        </w:rPr>
        <w:t>благоустройств</w:t>
      </w:r>
      <w:r>
        <w:rPr>
          <w:b/>
          <w:bCs/>
          <w:color w:val="000000"/>
          <w:lang w:eastAsia="ru-RU"/>
        </w:rPr>
        <w:t xml:space="preserve">а на территории муниципального </w:t>
      </w:r>
      <w:r w:rsidRPr="00640090">
        <w:rPr>
          <w:b/>
          <w:bCs/>
          <w:color w:val="000000"/>
          <w:lang w:eastAsia="ru-RU"/>
        </w:rPr>
        <w:t>образования город Александров</w:t>
      </w:r>
      <w:r w:rsidR="00945C60" w:rsidRPr="00945C60">
        <w:rPr>
          <w:b/>
          <w:bCs/>
          <w:color w:val="000000"/>
          <w:lang w:eastAsia="ru-RU"/>
        </w:rPr>
        <w:t>»</w:t>
      </w:r>
    </w:p>
    <w:p w:rsidR="00945C60" w:rsidRPr="00945C60" w:rsidRDefault="00945C60" w:rsidP="00945C60">
      <w:pPr>
        <w:suppressAutoHyphens/>
        <w:spacing w:before="100" w:beforeAutospacing="1"/>
        <w:jc w:val="center"/>
        <w:rPr>
          <w:color w:val="000000"/>
          <w:lang w:eastAsia="ru-RU"/>
        </w:rPr>
      </w:pPr>
    </w:p>
    <w:p w:rsidR="00D26CF6" w:rsidRPr="00D26CF6" w:rsidRDefault="00D26CF6" w:rsidP="00D26CF6">
      <w:pPr>
        <w:suppressAutoHyphens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Pr="00D26CF6">
        <w:rPr>
          <w:sz w:val="28"/>
          <w:szCs w:val="28"/>
        </w:rPr>
        <w:t>01.07.2021 г. вступил в силу  Федеральный Закон</w:t>
      </w:r>
      <w:r w:rsidRPr="00D26CF6">
        <w:rPr>
          <w:color w:val="000000"/>
          <w:sz w:val="28"/>
          <w:szCs w:val="28"/>
        </w:rPr>
        <w:t xml:space="preserve"> от 31.07.2020 г. </w:t>
      </w:r>
      <w:r w:rsidRPr="00D26CF6">
        <w:rPr>
          <w:sz w:val="28"/>
          <w:szCs w:val="28"/>
        </w:rPr>
        <w:t>№ 248-ФЗ "О государственном контроле (надзоре) и муниципальном контроле в Российской Федерации".</w:t>
      </w:r>
    </w:p>
    <w:p w:rsidR="00D26CF6" w:rsidRPr="00D26CF6" w:rsidRDefault="00D26CF6" w:rsidP="00D26CF6">
      <w:pPr>
        <w:suppressAutoHyphens/>
        <w:jc w:val="both"/>
        <w:rPr>
          <w:sz w:val="20"/>
          <w:szCs w:val="20"/>
        </w:rPr>
      </w:pPr>
      <w:r w:rsidRPr="00D26CF6">
        <w:rPr>
          <w:color w:val="22272F"/>
          <w:sz w:val="28"/>
          <w:szCs w:val="28"/>
        </w:rPr>
        <w:tab/>
      </w:r>
      <w:r w:rsidRPr="00D26CF6">
        <w:rPr>
          <w:color w:val="000000"/>
          <w:kern w:val="2"/>
          <w:sz w:val="28"/>
          <w:szCs w:val="28"/>
          <w:lang w:bidi="hi-IN"/>
        </w:rPr>
        <w:t>С 01.03.2022 года вступ</w:t>
      </w:r>
      <w:r>
        <w:rPr>
          <w:color w:val="000000"/>
          <w:kern w:val="2"/>
          <w:sz w:val="28"/>
          <w:szCs w:val="28"/>
          <w:lang w:bidi="hi-IN"/>
        </w:rPr>
        <w:t>ила</w:t>
      </w:r>
      <w:r w:rsidRPr="00D26CF6">
        <w:rPr>
          <w:color w:val="000000"/>
          <w:sz w:val="28"/>
          <w:szCs w:val="28"/>
        </w:rPr>
        <w:t xml:space="preserve"> ст. 30 Федерального Закона от 31.07.2020 г. № 248-ФЗ "О государственном контроле (надзоре) и муниципальном контроле в Российской Федерации" — </w:t>
      </w:r>
      <w:r w:rsidRPr="00D26CF6">
        <w:rPr>
          <w:color w:val="000000"/>
          <w:kern w:val="2"/>
          <w:sz w:val="28"/>
          <w:szCs w:val="28"/>
          <w:lang w:bidi="hi-IN"/>
        </w:rPr>
        <w:t>оценка результативности и эффективности деятельности контрольных (надзорных) органов.</w:t>
      </w:r>
    </w:p>
    <w:p w:rsidR="00D26CF6" w:rsidRPr="00D26CF6" w:rsidRDefault="00D26CF6" w:rsidP="00D26CF6">
      <w:pPr>
        <w:suppressAutoHyphens/>
        <w:jc w:val="both"/>
        <w:rPr>
          <w:sz w:val="20"/>
          <w:szCs w:val="20"/>
        </w:rPr>
      </w:pPr>
      <w:r w:rsidRPr="00D26CF6">
        <w:rPr>
          <w:color w:val="000000"/>
          <w:kern w:val="2"/>
          <w:sz w:val="28"/>
          <w:szCs w:val="28"/>
          <w:lang w:bidi="hi-IN"/>
        </w:rPr>
        <w:t>Ключевые показатели видов муниципального контроля утверждаются представительным органом муниципального образования.</w:t>
      </w:r>
    </w:p>
    <w:p w:rsidR="00D26CF6" w:rsidRPr="00D26CF6" w:rsidRDefault="00D26CF6" w:rsidP="00D26CF6">
      <w:pPr>
        <w:suppressAutoHyphens/>
        <w:jc w:val="both"/>
        <w:rPr>
          <w:sz w:val="20"/>
          <w:szCs w:val="20"/>
        </w:rPr>
      </w:pPr>
      <w:r w:rsidRPr="00D26CF6">
        <w:rPr>
          <w:sz w:val="28"/>
          <w:szCs w:val="28"/>
        </w:rPr>
        <w:tab/>
      </w:r>
      <w:r w:rsidR="00640090">
        <w:rPr>
          <w:sz w:val="28"/>
          <w:szCs w:val="28"/>
        </w:rPr>
        <w:t>Н</w:t>
      </w:r>
      <w:r w:rsidRPr="00D26CF6">
        <w:rPr>
          <w:color w:val="00000A"/>
          <w:sz w:val="28"/>
          <w:szCs w:val="28"/>
          <w:highlight w:val="white"/>
        </w:rPr>
        <w:t>а проект получено положительное заключение Александровской городской прокуратуры.</w:t>
      </w:r>
    </w:p>
    <w:p w:rsidR="00945C60" w:rsidRDefault="00945C60" w:rsidP="00766DA0">
      <w:pPr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766DA0" w:rsidRDefault="00766DA0" w:rsidP="00FE194C">
      <w:pPr>
        <w:suppressAutoHyphens/>
        <w:spacing w:before="100" w:beforeAutospacing="1"/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CF7D85" w:rsidRDefault="00D521D7" w:rsidP="00902B1F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Заведующий отделом </w:t>
      </w:r>
    </w:p>
    <w:p w:rsidR="00D521D7" w:rsidRPr="00945C60" w:rsidRDefault="00D521D7" w:rsidP="00902B1F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ЖКХ администрации района                                                         Е.Ю. Горбачева</w:t>
      </w:r>
    </w:p>
    <w:p w:rsidR="00CF421D" w:rsidRDefault="00CF421D" w:rsidP="00BB6F64">
      <w:pPr>
        <w:autoSpaceDE w:val="0"/>
        <w:jc w:val="both"/>
        <w:rPr>
          <w:sz w:val="28"/>
          <w:szCs w:val="28"/>
        </w:rPr>
      </w:pPr>
    </w:p>
    <w:p w:rsidR="00CF421D" w:rsidRPr="00CF421D" w:rsidRDefault="00CF421D" w:rsidP="00CF421D">
      <w:pPr>
        <w:rPr>
          <w:sz w:val="28"/>
          <w:szCs w:val="28"/>
        </w:rPr>
      </w:pPr>
    </w:p>
    <w:p w:rsidR="00CF421D" w:rsidRPr="00CF421D" w:rsidRDefault="00CF421D" w:rsidP="00CF421D">
      <w:pPr>
        <w:rPr>
          <w:sz w:val="28"/>
          <w:szCs w:val="28"/>
        </w:rPr>
      </w:pPr>
    </w:p>
    <w:p w:rsidR="00CF421D" w:rsidRPr="00CF421D" w:rsidRDefault="00CF421D" w:rsidP="00CF421D">
      <w:pPr>
        <w:rPr>
          <w:sz w:val="28"/>
          <w:szCs w:val="28"/>
        </w:rPr>
      </w:pPr>
    </w:p>
    <w:p w:rsidR="00CF421D" w:rsidRPr="00CF421D" w:rsidRDefault="00CF421D" w:rsidP="00CF421D">
      <w:pPr>
        <w:rPr>
          <w:sz w:val="28"/>
          <w:szCs w:val="28"/>
        </w:rPr>
      </w:pPr>
    </w:p>
    <w:p w:rsidR="00CF421D" w:rsidRPr="00CF421D" w:rsidRDefault="00CF421D" w:rsidP="00CF421D">
      <w:pPr>
        <w:rPr>
          <w:sz w:val="28"/>
          <w:szCs w:val="28"/>
        </w:rPr>
      </w:pPr>
    </w:p>
    <w:p w:rsidR="00CF421D" w:rsidRPr="00CF421D" w:rsidRDefault="00CF421D" w:rsidP="00CF421D">
      <w:pPr>
        <w:rPr>
          <w:sz w:val="28"/>
          <w:szCs w:val="28"/>
        </w:rPr>
      </w:pPr>
    </w:p>
    <w:p w:rsidR="00CF421D" w:rsidRPr="00CF421D" w:rsidRDefault="00CF421D" w:rsidP="00CF421D">
      <w:pPr>
        <w:rPr>
          <w:sz w:val="28"/>
          <w:szCs w:val="28"/>
        </w:rPr>
      </w:pPr>
    </w:p>
    <w:p w:rsidR="00CF421D" w:rsidRPr="00CF421D" w:rsidRDefault="00CF421D" w:rsidP="00CF421D">
      <w:pPr>
        <w:rPr>
          <w:sz w:val="28"/>
          <w:szCs w:val="28"/>
        </w:rPr>
      </w:pPr>
    </w:p>
    <w:p w:rsidR="00CF421D" w:rsidRPr="00CF421D" w:rsidRDefault="00CF421D" w:rsidP="00CF421D">
      <w:pPr>
        <w:rPr>
          <w:sz w:val="28"/>
          <w:szCs w:val="28"/>
        </w:rPr>
      </w:pPr>
    </w:p>
    <w:p w:rsidR="00CF421D" w:rsidRPr="00CF421D" w:rsidRDefault="00CF421D" w:rsidP="00CF421D">
      <w:pPr>
        <w:rPr>
          <w:sz w:val="28"/>
          <w:szCs w:val="28"/>
        </w:rPr>
      </w:pPr>
    </w:p>
    <w:p w:rsidR="00CF421D" w:rsidRPr="00CF421D" w:rsidRDefault="00CF421D" w:rsidP="00CF421D">
      <w:pPr>
        <w:rPr>
          <w:sz w:val="28"/>
          <w:szCs w:val="28"/>
        </w:rPr>
      </w:pPr>
    </w:p>
    <w:p w:rsidR="00CF421D" w:rsidRPr="00CF421D" w:rsidRDefault="00CF421D" w:rsidP="00CF421D">
      <w:pPr>
        <w:rPr>
          <w:sz w:val="28"/>
          <w:szCs w:val="28"/>
        </w:rPr>
      </w:pPr>
    </w:p>
    <w:p w:rsidR="00CF421D" w:rsidRPr="00CF421D" w:rsidRDefault="00CF421D" w:rsidP="00CF421D">
      <w:pPr>
        <w:rPr>
          <w:sz w:val="28"/>
          <w:szCs w:val="28"/>
        </w:rPr>
      </w:pPr>
    </w:p>
    <w:p w:rsidR="00CF421D" w:rsidRPr="00CF421D" w:rsidRDefault="00CF421D" w:rsidP="00CF421D">
      <w:pPr>
        <w:rPr>
          <w:sz w:val="28"/>
          <w:szCs w:val="28"/>
        </w:rPr>
      </w:pPr>
    </w:p>
    <w:p w:rsidR="00CF421D" w:rsidRPr="00CF421D" w:rsidRDefault="00CF421D" w:rsidP="00CF421D">
      <w:pPr>
        <w:rPr>
          <w:sz w:val="28"/>
          <w:szCs w:val="28"/>
        </w:rPr>
      </w:pPr>
    </w:p>
    <w:p w:rsidR="00CF421D" w:rsidRPr="00CF421D" w:rsidRDefault="00CF421D" w:rsidP="00CF421D">
      <w:pPr>
        <w:rPr>
          <w:sz w:val="28"/>
          <w:szCs w:val="28"/>
        </w:rPr>
      </w:pPr>
    </w:p>
    <w:p w:rsidR="00CF421D" w:rsidRPr="00CF421D" w:rsidRDefault="00CF421D" w:rsidP="00CF421D">
      <w:pPr>
        <w:rPr>
          <w:sz w:val="28"/>
          <w:szCs w:val="28"/>
        </w:rPr>
      </w:pPr>
    </w:p>
    <w:p w:rsidR="00CF421D" w:rsidRPr="00CF421D" w:rsidRDefault="00CF421D" w:rsidP="00CF421D">
      <w:pPr>
        <w:rPr>
          <w:sz w:val="28"/>
          <w:szCs w:val="28"/>
        </w:rPr>
      </w:pPr>
    </w:p>
    <w:p w:rsidR="00CF421D" w:rsidRPr="00CF421D" w:rsidRDefault="00CF421D" w:rsidP="00CF421D">
      <w:pPr>
        <w:rPr>
          <w:sz w:val="28"/>
          <w:szCs w:val="28"/>
        </w:rPr>
      </w:pPr>
    </w:p>
    <w:p w:rsidR="00CF421D" w:rsidRPr="00CF421D" w:rsidRDefault="00CF421D" w:rsidP="00CF421D">
      <w:pPr>
        <w:rPr>
          <w:sz w:val="28"/>
          <w:szCs w:val="28"/>
        </w:rPr>
      </w:pPr>
    </w:p>
    <w:p w:rsidR="00CF421D" w:rsidRPr="00CF421D" w:rsidRDefault="00CF421D" w:rsidP="00CF421D">
      <w:pPr>
        <w:rPr>
          <w:sz w:val="28"/>
          <w:szCs w:val="28"/>
        </w:rPr>
      </w:pPr>
    </w:p>
    <w:p w:rsidR="00CF421D" w:rsidRDefault="00CF421D" w:rsidP="00CF421D">
      <w:pPr>
        <w:rPr>
          <w:sz w:val="28"/>
          <w:szCs w:val="28"/>
        </w:rPr>
      </w:pPr>
    </w:p>
    <w:p w:rsidR="00945C60" w:rsidRDefault="00CF421D" w:rsidP="00CF421D">
      <w:pPr>
        <w:tabs>
          <w:tab w:val="left" w:pos="132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F421D" w:rsidRDefault="00CF421D" w:rsidP="00CF421D">
      <w:pPr>
        <w:tabs>
          <w:tab w:val="left" w:pos="1327"/>
        </w:tabs>
        <w:rPr>
          <w:sz w:val="28"/>
          <w:szCs w:val="28"/>
        </w:rPr>
      </w:pPr>
    </w:p>
    <w:p w:rsidR="00CF421D" w:rsidRPr="00CF421D" w:rsidRDefault="00CF421D" w:rsidP="00CF421D">
      <w:pPr>
        <w:suppressAutoHyphens/>
        <w:jc w:val="right"/>
        <w:rPr>
          <w:sz w:val="20"/>
          <w:szCs w:val="20"/>
        </w:rPr>
      </w:pPr>
      <w:r w:rsidRPr="00CF421D">
        <w:lastRenderedPageBreak/>
        <w:t>Приложение №1</w:t>
      </w:r>
    </w:p>
    <w:p w:rsidR="00FC5CBC" w:rsidRDefault="00CF421D" w:rsidP="00FC5CBC">
      <w:pPr>
        <w:suppressAutoHyphens/>
        <w:jc w:val="right"/>
      </w:pPr>
      <w:r w:rsidRPr="00CF421D">
        <w:t xml:space="preserve">к решению </w:t>
      </w:r>
      <w:r w:rsidR="00FC5CBC" w:rsidRPr="00FC5CBC">
        <w:t xml:space="preserve">народных депутатов </w:t>
      </w:r>
    </w:p>
    <w:p w:rsidR="00FC5CBC" w:rsidRDefault="00FC5CBC" w:rsidP="00FC5CBC">
      <w:pPr>
        <w:suppressAutoHyphens/>
        <w:jc w:val="right"/>
      </w:pPr>
      <w:r w:rsidRPr="00FC5CBC">
        <w:t xml:space="preserve">муниципального образования </w:t>
      </w:r>
    </w:p>
    <w:p w:rsidR="00FC5CBC" w:rsidRDefault="00FC5CBC" w:rsidP="00FC5CBC">
      <w:pPr>
        <w:suppressAutoHyphens/>
        <w:jc w:val="right"/>
      </w:pPr>
      <w:r w:rsidRPr="00FC5CBC">
        <w:t xml:space="preserve">город Александров </w:t>
      </w:r>
    </w:p>
    <w:p w:rsidR="00CF421D" w:rsidRPr="00CF421D" w:rsidRDefault="00FC5CBC" w:rsidP="00FC5CBC">
      <w:pPr>
        <w:suppressAutoHyphens/>
        <w:jc w:val="right"/>
        <w:rPr>
          <w:sz w:val="20"/>
          <w:szCs w:val="20"/>
        </w:rPr>
      </w:pPr>
      <w:r w:rsidRPr="00FC5CBC">
        <w:t>Владимирской области</w:t>
      </w:r>
    </w:p>
    <w:p w:rsidR="00CF421D" w:rsidRPr="00CF421D" w:rsidRDefault="00CF421D" w:rsidP="00CF421D">
      <w:pPr>
        <w:suppressAutoHyphens/>
        <w:jc w:val="right"/>
        <w:rPr>
          <w:sz w:val="20"/>
          <w:szCs w:val="20"/>
        </w:rPr>
      </w:pPr>
      <w:r w:rsidRPr="00CF421D">
        <w:t>от _____________ № ______</w:t>
      </w:r>
    </w:p>
    <w:p w:rsidR="00CF421D" w:rsidRPr="00CF421D" w:rsidRDefault="00CF421D" w:rsidP="00CF421D">
      <w:pPr>
        <w:suppressAutoHyphens/>
        <w:jc w:val="center"/>
      </w:pPr>
    </w:p>
    <w:p w:rsidR="00CF421D" w:rsidRPr="00CF421D" w:rsidRDefault="00CF421D" w:rsidP="00CF421D">
      <w:pPr>
        <w:suppressAutoHyphens/>
        <w:jc w:val="center"/>
        <w:rPr>
          <w:sz w:val="20"/>
          <w:szCs w:val="20"/>
        </w:rPr>
      </w:pPr>
      <w:r w:rsidRPr="00CF421D">
        <w:t>Ключевые</w:t>
      </w:r>
      <w:r w:rsidRPr="00CF421D">
        <w:rPr>
          <w:spacing w:val="-2"/>
        </w:rPr>
        <w:t xml:space="preserve"> </w:t>
      </w:r>
      <w:r w:rsidRPr="00CF421D">
        <w:t>показатели</w:t>
      </w:r>
    </w:p>
    <w:p w:rsidR="00CF421D" w:rsidRPr="00CF421D" w:rsidRDefault="00CF421D" w:rsidP="00CF421D">
      <w:pPr>
        <w:suppressAutoHyphens/>
        <w:jc w:val="center"/>
        <w:rPr>
          <w:sz w:val="20"/>
          <w:szCs w:val="20"/>
        </w:rPr>
      </w:pPr>
      <w:r w:rsidRPr="00CF421D">
        <w:t>муниципального контроля</w:t>
      </w:r>
      <w:r w:rsidR="00FC5CBC" w:rsidRPr="00FC5CBC">
        <w:t xml:space="preserve"> в сфере благоустройства на территории муниципального образования город Александров</w:t>
      </w:r>
      <w:r w:rsidRPr="00CF421D">
        <w:t>, и</w:t>
      </w:r>
      <w:r w:rsidRPr="00CF421D">
        <w:rPr>
          <w:spacing w:val="-2"/>
        </w:rPr>
        <w:t xml:space="preserve"> </w:t>
      </w:r>
      <w:r w:rsidRPr="00CF421D">
        <w:t>их</w:t>
      </w:r>
      <w:r w:rsidRPr="00CF421D">
        <w:rPr>
          <w:spacing w:val="-5"/>
        </w:rPr>
        <w:t xml:space="preserve"> </w:t>
      </w:r>
      <w:r w:rsidRPr="00CF421D">
        <w:t>целевые</w:t>
      </w:r>
      <w:r w:rsidRPr="00CF421D">
        <w:rPr>
          <w:spacing w:val="-2"/>
        </w:rPr>
        <w:t xml:space="preserve"> </w:t>
      </w:r>
      <w:r w:rsidRPr="00CF421D">
        <w:t>значения</w:t>
      </w:r>
    </w:p>
    <w:p w:rsidR="00CF421D" w:rsidRPr="00CF421D" w:rsidRDefault="00CF421D" w:rsidP="00CF421D">
      <w:pPr>
        <w:suppressAutoHyphens/>
        <w:spacing w:before="7" w:after="1"/>
        <w:jc w:val="both"/>
        <w:rPr>
          <w:sz w:val="20"/>
          <w:szCs w:val="20"/>
        </w:rPr>
      </w:pP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7322"/>
        <w:gridCol w:w="2075"/>
      </w:tblGrid>
      <w:tr w:rsidR="00CF421D" w:rsidRPr="00CF421D" w:rsidTr="008733C1">
        <w:trPr>
          <w:trHeight w:val="642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CF421D" w:rsidRPr="00CF421D" w:rsidRDefault="00CF421D" w:rsidP="00CF421D">
            <w:pPr>
              <w:widowControl w:val="0"/>
              <w:suppressAutoHyphens/>
              <w:spacing w:before="153"/>
              <w:ind w:left="2321" w:right="2316"/>
              <w:jc w:val="center"/>
              <w:rPr>
                <w:sz w:val="20"/>
                <w:szCs w:val="20"/>
              </w:rPr>
            </w:pPr>
            <w:r w:rsidRPr="00CF421D">
              <w:t>Ключевые</w:t>
            </w:r>
            <w:r w:rsidRPr="00CF421D">
              <w:rPr>
                <w:spacing w:val="-2"/>
              </w:rPr>
              <w:t xml:space="preserve"> </w:t>
            </w:r>
            <w:r w:rsidRPr="00CF421D">
              <w:t>показатели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1D" w:rsidRPr="00CF421D" w:rsidRDefault="00CF421D" w:rsidP="00CF421D">
            <w:pPr>
              <w:widowControl w:val="0"/>
              <w:suppressAutoHyphens/>
              <w:spacing w:line="315" w:lineRule="exact"/>
              <w:ind w:left="491"/>
              <w:rPr>
                <w:sz w:val="20"/>
                <w:szCs w:val="20"/>
              </w:rPr>
            </w:pPr>
            <w:r w:rsidRPr="00CF421D">
              <w:t>Целевые</w:t>
            </w:r>
          </w:p>
          <w:p w:rsidR="00CF421D" w:rsidRPr="00CF421D" w:rsidRDefault="00CF421D" w:rsidP="00CF421D">
            <w:pPr>
              <w:widowControl w:val="0"/>
              <w:suppressAutoHyphens/>
              <w:spacing w:line="308" w:lineRule="exact"/>
              <w:ind w:left="472"/>
              <w:rPr>
                <w:sz w:val="20"/>
                <w:szCs w:val="20"/>
              </w:rPr>
            </w:pPr>
            <w:r w:rsidRPr="00CF421D">
              <w:t>значения</w:t>
            </w:r>
          </w:p>
        </w:tc>
      </w:tr>
      <w:tr w:rsidR="00CF421D" w:rsidRPr="00CF421D" w:rsidTr="008733C1">
        <w:tblPrEx>
          <w:tblCellMar>
            <w:left w:w="5" w:type="dxa"/>
            <w:right w:w="5" w:type="dxa"/>
          </w:tblCellMar>
        </w:tblPrEx>
        <w:trPr>
          <w:trHeight w:val="720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21D" w:rsidRPr="00CF421D" w:rsidRDefault="00CF421D" w:rsidP="00CF421D">
            <w:pPr>
              <w:widowControl w:val="0"/>
              <w:suppressAutoHyphens/>
              <w:spacing w:line="315" w:lineRule="exact"/>
              <w:rPr>
                <w:sz w:val="20"/>
                <w:szCs w:val="20"/>
              </w:rPr>
            </w:pPr>
            <w:r w:rsidRPr="00CF421D">
              <w:t>Количество внеплановых (контрольных) мероприятий, проведенных за отчетный период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1D" w:rsidRPr="00CF421D" w:rsidRDefault="00CF421D" w:rsidP="00CF421D">
            <w:pPr>
              <w:widowControl w:val="0"/>
              <w:suppressAutoHyphens/>
              <w:spacing w:before="154"/>
              <w:ind w:right="149"/>
              <w:jc w:val="center"/>
              <w:rPr>
                <w:sz w:val="20"/>
                <w:szCs w:val="20"/>
              </w:rPr>
            </w:pPr>
            <w:r w:rsidRPr="00CF421D">
              <w:t xml:space="preserve">   не менее 20</w:t>
            </w:r>
          </w:p>
        </w:tc>
      </w:tr>
      <w:tr w:rsidR="00CF421D" w:rsidRPr="00CF421D" w:rsidTr="008733C1">
        <w:tblPrEx>
          <w:tblCellMar>
            <w:left w:w="5" w:type="dxa"/>
            <w:right w:w="5" w:type="dxa"/>
          </w:tblCellMar>
        </w:tblPrEx>
        <w:trPr>
          <w:trHeight w:val="738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1D" w:rsidRPr="00CF421D" w:rsidRDefault="00CF421D" w:rsidP="00CF421D">
            <w:pPr>
              <w:widowControl w:val="0"/>
              <w:suppressAutoHyphens/>
              <w:spacing w:line="315" w:lineRule="exact"/>
              <w:ind w:left="107"/>
              <w:rPr>
                <w:sz w:val="20"/>
                <w:szCs w:val="20"/>
              </w:rPr>
            </w:pPr>
            <w:r w:rsidRPr="00CF421D">
              <w:t>Процент</w:t>
            </w:r>
            <w:r w:rsidRPr="00CF421D">
              <w:rPr>
                <w:spacing w:val="-6"/>
              </w:rPr>
              <w:t xml:space="preserve"> </w:t>
            </w:r>
            <w:r w:rsidRPr="00CF421D">
              <w:t>выполненных</w:t>
            </w:r>
            <w:r w:rsidRPr="00CF421D">
              <w:rPr>
                <w:spacing w:val="-4"/>
              </w:rPr>
              <w:t xml:space="preserve"> внеплановых (контрольных) </w:t>
            </w:r>
            <w:r w:rsidRPr="00CF421D">
              <w:t>мероприятий, проведенных в отчетный период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1D" w:rsidRPr="00CF421D" w:rsidRDefault="00CF421D" w:rsidP="00CF421D">
            <w:pPr>
              <w:widowControl w:val="0"/>
              <w:suppressAutoHyphens/>
              <w:spacing w:before="154"/>
              <w:ind w:right="149"/>
              <w:jc w:val="both"/>
              <w:rPr>
                <w:sz w:val="20"/>
                <w:szCs w:val="20"/>
              </w:rPr>
            </w:pPr>
            <w:r w:rsidRPr="00CF421D">
              <w:t xml:space="preserve">       не</w:t>
            </w:r>
            <w:r w:rsidRPr="00CF421D">
              <w:rPr>
                <w:spacing w:val="-1"/>
              </w:rPr>
              <w:t xml:space="preserve"> </w:t>
            </w:r>
            <w:r w:rsidRPr="00CF421D">
              <w:t xml:space="preserve">менее </w:t>
            </w:r>
            <w:r w:rsidRPr="00CF421D">
              <w:rPr>
                <w:lang w:val="en-US"/>
              </w:rPr>
              <w:t>5</w:t>
            </w:r>
            <w:r w:rsidRPr="00CF421D">
              <w:t>0 %</w:t>
            </w:r>
          </w:p>
        </w:tc>
      </w:tr>
      <w:tr w:rsidR="00CF421D" w:rsidRPr="00CF421D" w:rsidTr="008733C1">
        <w:tblPrEx>
          <w:tblCellMar>
            <w:left w:w="5" w:type="dxa"/>
            <w:right w:w="5" w:type="dxa"/>
          </w:tblCellMar>
        </w:tblPrEx>
        <w:trPr>
          <w:trHeight w:val="642"/>
        </w:trPr>
        <w:tc>
          <w:tcPr>
            <w:tcW w:w="7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1D" w:rsidRPr="00CF421D" w:rsidRDefault="00CF421D" w:rsidP="00CF421D">
            <w:pPr>
              <w:widowControl w:val="0"/>
              <w:suppressAutoHyphens/>
              <w:spacing w:line="315" w:lineRule="exact"/>
              <w:ind w:left="107"/>
              <w:jc w:val="both"/>
              <w:rPr>
                <w:sz w:val="20"/>
                <w:szCs w:val="20"/>
              </w:rPr>
            </w:pPr>
            <w:r w:rsidRPr="00CF421D">
              <w:t>Процент</w:t>
            </w:r>
            <w:r w:rsidRPr="00CF421D">
              <w:rPr>
                <w:spacing w:val="-7"/>
              </w:rPr>
              <w:t xml:space="preserve"> </w:t>
            </w:r>
            <w:r w:rsidRPr="00CF421D">
              <w:t>отмененных</w:t>
            </w:r>
            <w:r w:rsidRPr="00CF421D">
              <w:rPr>
                <w:spacing w:val="-2"/>
              </w:rPr>
              <w:t xml:space="preserve"> </w:t>
            </w:r>
            <w:r w:rsidRPr="00CF421D">
              <w:t>результатов</w:t>
            </w:r>
            <w:r w:rsidRPr="00CF421D">
              <w:rPr>
                <w:spacing w:val="-3"/>
              </w:rPr>
              <w:t xml:space="preserve"> </w:t>
            </w:r>
            <w:r w:rsidRPr="00CF421D">
              <w:t>контрольных мероприятий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1D" w:rsidRPr="00CF421D" w:rsidRDefault="00CF421D" w:rsidP="00CF421D">
            <w:pPr>
              <w:widowControl w:val="0"/>
              <w:suppressAutoHyphens/>
              <w:spacing w:before="153"/>
              <w:ind w:left="433" w:right="145"/>
              <w:jc w:val="center"/>
              <w:rPr>
                <w:sz w:val="20"/>
                <w:szCs w:val="20"/>
              </w:rPr>
            </w:pPr>
            <w:r w:rsidRPr="00CF421D">
              <w:rPr>
                <w:lang w:val="en-US"/>
              </w:rPr>
              <w:t>10</w:t>
            </w:r>
            <w:r w:rsidRPr="00CF421D">
              <w:t>%</w:t>
            </w:r>
          </w:p>
        </w:tc>
      </w:tr>
    </w:tbl>
    <w:p w:rsidR="00CF421D" w:rsidRPr="00CF421D" w:rsidRDefault="00CF421D" w:rsidP="00CF421D">
      <w:pPr>
        <w:widowControl w:val="0"/>
        <w:suppressAutoHyphens/>
        <w:jc w:val="both"/>
        <w:rPr>
          <w:sz w:val="30"/>
          <w:szCs w:val="20"/>
        </w:rPr>
      </w:pPr>
    </w:p>
    <w:p w:rsidR="00CF421D" w:rsidRPr="00CF421D" w:rsidRDefault="00CF421D" w:rsidP="00CF421D">
      <w:pPr>
        <w:suppressAutoHyphens/>
        <w:jc w:val="both"/>
        <w:rPr>
          <w:sz w:val="30"/>
          <w:szCs w:val="20"/>
        </w:rPr>
      </w:pPr>
    </w:p>
    <w:p w:rsidR="00CF421D" w:rsidRPr="00CF421D" w:rsidRDefault="00CF421D" w:rsidP="00CF421D">
      <w:pPr>
        <w:pageBreakBefore/>
        <w:suppressAutoHyphens/>
        <w:jc w:val="right"/>
        <w:rPr>
          <w:sz w:val="20"/>
          <w:szCs w:val="20"/>
        </w:rPr>
      </w:pPr>
      <w:r w:rsidRPr="00CF421D">
        <w:lastRenderedPageBreak/>
        <w:t>Приложение №2</w:t>
      </w:r>
    </w:p>
    <w:p w:rsidR="00FC5CBC" w:rsidRDefault="00FC5CBC" w:rsidP="00FC5CBC">
      <w:pPr>
        <w:suppressAutoHyphens/>
        <w:jc w:val="right"/>
      </w:pPr>
      <w:r>
        <w:t xml:space="preserve">к решению народных депутатов </w:t>
      </w:r>
    </w:p>
    <w:p w:rsidR="00FC5CBC" w:rsidRDefault="00FC5CBC" w:rsidP="00FC5CBC">
      <w:pPr>
        <w:suppressAutoHyphens/>
        <w:jc w:val="right"/>
      </w:pPr>
      <w:r>
        <w:t xml:space="preserve">муниципального образования </w:t>
      </w:r>
    </w:p>
    <w:p w:rsidR="00FC5CBC" w:rsidRDefault="00FC5CBC" w:rsidP="00FC5CBC">
      <w:pPr>
        <w:suppressAutoHyphens/>
        <w:jc w:val="right"/>
      </w:pPr>
      <w:r>
        <w:t xml:space="preserve">город Александров </w:t>
      </w:r>
    </w:p>
    <w:p w:rsidR="00FC5CBC" w:rsidRDefault="00FC5CBC" w:rsidP="00FC5CBC">
      <w:pPr>
        <w:suppressAutoHyphens/>
        <w:jc w:val="right"/>
      </w:pPr>
      <w:r>
        <w:t>Владимирской области</w:t>
      </w:r>
    </w:p>
    <w:p w:rsidR="00CF421D" w:rsidRPr="00CF421D" w:rsidRDefault="00CF421D" w:rsidP="00FC5CBC">
      <w:pPr>
        <w:suppressAutoHyphens/>
        <w:jc w:val="right"/>
        <w:rPr>
          <w:sz w:val="20"/>
          <w:szCs w:val="20"/>
        </w:rPr>
      </w:pPr>
      <w:r w:rsidRPr="00CF421D">
        <w:t>от _____________ № ______</w:t>
      </w:r>
    </w:p>
    <w:p w:rsidR="00CF421D" w:rsidRPr="00CF421D" w:rsidRDefault="00CF421D" w:rsidP="00CF421D">
      <w:pPr>
        <w:suppressAutoHyphens/>
        <w:spacing w:before="5"/>
        <w:jc w:val="center"/>
      </w:pPr>
    </w:p>
    <w:p w:rsidR="00CF421D" w:rsidRPr="00CF421D" w:rsidRDefault="00CF421D" w:rsidP="00CF421D">
      <w:pPr>
        <w:suppressAutoHyphens/>
        <w:spacing w:before="89"/>
        <w:ind w:left="2290" w:right="2174"/>
        <w:jc w:val="center"/>
        <w:rPr>
          <w:sz w:val="20"/>
          <w:szCs w:val="20"/>
        </w:rPr>
      </w:pPr>
      <w:r w:rsidRPr="00CF421D">
        <w:t>Индикативные</w:t>
      </w:r>
      <w:r w:rsidRPr="00CF421D">
        <w:rPr>
          <w:spacing w:val="-4"/>
        </w:rPr>
        <w:t xml:space="preserve"> </w:t>
      </w:r>
      <w:r w:rsidRPr="00CF421D">
        <w:t>показатели</w:t>
      </w:r>
    </w:p>
    <w:p w:rsidR="00CF421D" w:rsidRPr="00CF421D" w:rsidRDefault="00CF421D" w:rsidP="00CF421D">
      <w:pPr>
        <w:suppressAutoHyphens/>
        <w:spacing w:before="47" w:line="276" w:lineRule="auto"/>
        <w:ind w:left="583" w:right="468"/>
        <w:jc w:val="center"/>
        <w:rPr>
          <w:sz w:val="20"/>
          <w:szCs w:val="20"/>
        </w:rPr>
      </w:pPr>
      <w:r w:rsidRPr="00CF421D">
        <w:t>для муниципального контроля</w:t>
      </w:r>
      <w:r w:rsidR="00FC5CBC" w:rsidRPr="00FC5CBC">
        <w:t xml:space="preserve"> в сфере благоустройства на территории муниципального образования город Александров</w:t>
      </w:r>
    </w:p>
    <w:p w:rsidR="00CF421D" w:rsidRPr="00CF421D" w:rsidRDefault="00CF421D" w:rsidP="00CF421D">
      <w:pPr>
        <w:suppressAutoHyphens/>
        <w:jc w:val="both"/>
      </w:pPr>
    </w:p>
    <w:p w:rsidR="00CF421D" w:rsidRPr="00CF421D" w:rsidRDefault="00CF421D" w:rsidP="00CF421D">
      <w:pPr>
        <w:suppressAutoHyphens/>
        <w:spacing w:before="3"/>
        <w:jc w:val="both"/>
      </w:pPr>
    </w:p>
    <w:tbl>
      <w:tblPr>
        <w:tblW w:w="0" w:type="auto"/>
        <w:tblInd w:w="89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77"/>
        <w:gridCol w:w="3634"/>
        <w:gridCol w:w="1559"/>
        <w:gridCol w:w="4021"/>
      </w:tblGrid>
      <w:tr w:rsidR="00CF421D" w:rsidRPr="00CF421D" w:rsidTr="00FC5CBC">
        <w:trPr>
          <w:trHeight w:val="62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1D" w:rsidRPr="00CF421D" w:rsidRDefault="00CF421D" w:rsidP="00CF421D">
            <w:pPr>
              <w:widowControl w:val="0"/>
              <w:suppressAutoHyphens/>
              <w:ind w:left="113" w:right="113"/>
              <w:jc w:val="both"/>
              <w:rPr>
                <w:sz w:val="20"/>
                <w:szCs w:val="20"/>
              </w:rPr>
            </w:pPr>
            <w:r w:rsidRPr="00CF421D">
              <w:rPr>
                <w:spacing w:val="-1"/>
                <w:sz w:val="21"/>
                <w:szCs w:val="21"/>
              </w:rPr>
              <w:t>№</w:t>
            </w:r>
          </w:p>
          <w:p w:rsidR="00CF421D" w:rsidRPr="00CF421D" w:rsidRDefault="00CF421D" w:rsidP="00CF421D">
            <w:pPr>
              <w:widowControl w:val="0"/>
              <w:suppressAutoHyphens/>
              <w:ind w:left="113" w:right="113"/>
              <w:jc w:val="both"/>
              <w:rPr>
                <w:sz w:val="20"/>
                <w:szCs w:val="20"/>
              </w:rPr>
            </w:pPr>
            <w:r w:rsidRPr="00CF421D">
              <w:rPr>
                <w:spacing w:val="-1"/>
                <w:sz w:val="21"/>
                <w:szCs w:val="21"/>
              </w:rPr>
              <w:t xml:space="preserve"> </w:t>
            </w:r>
            <w:proofErr w:type="gramStart"/>
            <w:r w:rsidRPr="00CF421D">
              <w:rPr>
                <w:spacing w:val="-1"/>
                <w:sz w:val="21"/>
                <w:szCs w:val="21"/>
              </w:rPr>
              <w:t>п</w:t>
            </w:r>
            <w:proofErr w:type="gramEnd"/>
            <w:r w:rsidRPr="00CF421D">
              <w:rPr>
                <w:spacing w:val="-1"/>
                <w:sz w:val="21"/>
                <w:szCs w:val="21"/>
              </w:rPr>
              <w:t>/п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1D" w:rsidRPr="00CF421D" w:rsidRDefault="00CF421D" w:rsidP="00CF421D">
            <w:pPr>
              <w:widowControl w:val="0"/>
              <w:suppressAutoHyphens/>
              <w:ind w:left="716" w:right="481" w:hanging="219"/>
              <w:rPr>
                <w:sz w:val="20"/>
                <w:szCs w:val="20"/>
              </w:rPr>
            </w:pPr>
            <w:r w:rsidRPr="00CF421D">
              <w:rPr>
                <w:sz w:val="21"/>
                <w:szCs w:val="21"/>
              </w:rPr>
              <w:t>Наименование</w:t>
            </w:r>
            <w:r w:rsidRPr="00CF421D">
              <w:rPr>
                <w:spacing w:val="-65"/>
                <w:sz w:val="21"/>
                <w:szCs w:val="21"/>
              </w:rPr>
              <w:t xml:space="preserve"> </w:t>
            </w:r>
            <w:r w:rsidRPr="00CF421D">
              <w:rPr>
                <w:sz w:val="21"/>
                <w:szCs w:val="21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1D" w:rsidRPr="00CF421D" w:rsidRDefault="00CF421D" w:rsidP="00FC5CBC">
            <w:pPr>
              <w:widowControl w:val="0"/>
              <w:suppressAutoHyphens/>
              <w:ind w:left="136" w:right="137" w:hanging="13"/>
              <w:jc w:val="center"/>
              <w:rPr>
                <w:sz w:val="20"/>
                <w:szCs w:val="20"/>
              </w:rPr>
            </w:pPr>
            <w:r w:rsidRPr="00CF421D">
              <w:rPr>
                <w:sz w:val="21"/>
                <w:szCs w:val="21"/>
              </w:rPr>
              <w:t>Расчет</w:t>
            </w:r>
            <w:r w:rsidRPr="00CF421D">
              <w:rPr>
                <w:spacing w:val="1"/>
                <w:sz w:val="21"/>
                <w:szCs w:val="21"/>
              </w:rPr>
              <w:t xml:space="preserve"> </w:t>
            </w:r>
            <w:r w:rsidRPr="00CF421D">
              <w:rPr>
                <w:sz w:val="21"/>
                <w:szCs w:val="21"/>
              </w:rPr>
              <w:t>показателя</w:t>
            </w:r>
          </w:p>
          <w:p w:rsidR="00CF421D" w:rsidRPr="00CF421D" w:rsidRDefault="00CF421D" w:rsidP="00FC5CBC">
            <w:pPr>
              <w:widowControl w:val="0"/>
              <w:suppressAutoHyphens/>
              <w:spacing w:line="297" w:lineRule="exact"/>
              <w:ind w:left="136" w:right="137" w:hanging="13"/>
              <w:jc w:val="center"/>
              <w:rPr>
                <w:sz w:val="20"/>
                <w:szCs w:val="20"/>
              </w:rPr>
            </w:pPr>
            <w:r w:rsidRPr="00CF421D">
              <w:rPr>
                <w:sz w:val="21"/>
                <w:szCs w:val="21"/>
              </w:rPr>
              <w:t>(%)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1D" w:rsidRPr="00CF421D" w:rsidRDefault="00CF421D" w:rsidP="00CF421D">
            <w:pPr>
              <w:widowControl w:val="0"/>
              <w:suppressAutoHyphens/>
              <w:spacing w:line="303" w:lineRule="exact"/>
              <w:ind w:left="1263"/>
              <w:rPr>
                <w:sz w:val="20"/>
                <w:szCs w:val="20"/>
              </w:rPr>
            </w:pPr>
            <w:r w:rsidRPr="00CF421D">
              <w:rPr>
                <w:sz w:val="21"/>
                <w:szCs w:val="21"/>
              </w:rPr>
              <w:t>Примечания</w:t>
            </w:r>
          </w:p>
        </w:tc>
      </w:tr>
      <w:tr w:rsidR="00CF421D" w:rsidRPr="00CF421D" w:rsidTr="00FC5CBC">
        <w:trPr>
          <w:trHeight w:val="22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1D" w:rsidRPr="00CF421D" w:rsidRDefault="00CF421D" w:rsidP="00CF421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CF421D" w:rsidRPr="00CF421D" w:rsidRDefault="00CF421D" w:rsidP="00CF421D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F421D" w:rsidRPr="00CF421D" w:rsidRDefault="00CF421D" w:rsidP="00CF421D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F421D" w:rsidRPr="00CF421D" w:rsidRDefault="00CF421D" w:rsidP="00CF421D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F421D" w:rsidRPr="00CF421D" w:rsidRDefault="00CF421D" w:rsidP="00CF421D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F421D" w:rsidRPr="00CF421D" w:rsidRDefault="00CF421D" w:rsidP="00CF421D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F421D" w:rsidRPr="00CF421D" w:rsidRDefault="00CF421D" w:rsidP="00CF421D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F421D" w:rsidRPr="00CF421D" w:rsidRDefault="00CF421D" w:rsidP="00CF421D">
            <w:pPr>
              <w:suppressAutoHyphens/>
              <w:jc w:val="center"/>
              <w:rPr>
                <w:sz w:val="20"/>
                <w:szCs w:val="20"/>
              </w:rPr>
            </w:pPr>
            <w:r w:rsidRPr="00CF421D">
              <w:rPr>
                <w:sz w:val="20"/>
                <w:szCs w:val="20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1D" w:rsidRPr="00CF421D" w:rsidRDefault="00CF421D" w:rsidP="00FC5CBC">
            <w:pPr>
              <w:suppressAutoHyphens/>
              <w:ind w:left="85" w:right="137"/>
              <w:jc w:val="both"/>
              <w:rPr>
                <w:sz w:val="20"/>
                <w:szCs w:val="20"/>
              </w:rPr>
            </w:pPr>
            <w:r w:rsidRPr="00CF421D">
              <w:rPr>
                <w:sz w:val="20"/>
                <w:szCs w:val="20"/>
              </w:rPr>
              <w:t>Доля</w:t>
            </w:r>
            <w:r w:rsidRPr="00CF421D">
              <w:rPr>
                <w:sz w:val="20"/>
                <w:szCs w:val="20"/>
              </w:rPr>
              <w:tab/>
            </w:r>
            <w:r w:rsidRPr="00CF421D">
              <w:rPr>
                <w:spacing w:val="-1"/>
                <w:sz w:val="20"/>
                <w:szCs w:val="20"/>
              </w:rPr>
              <w:t>контрольных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(надзорных)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мероприятий</w:t>
            </w:r>
            <w:r w:rsidRPr="00CF421D">
              <w:rPr>
                <w:sz w:val="20"/>
                <w:szCs w:val="20"/>
              </w:rPr>
              <w:tab/>
            </w:r>
            <w:proofErr w:type="gramStart"/>
            <w:r w:rsidRPr="00CF421D">
              <w:rPr>
                <w:spacing w:val="-1"/>
                <w:sz w:val="20"/>
                <w:szCs w:val="20"/>
              </w:rPr>
              <w:t>со</w:t>
            </w:r>
            <w:proofErr w:type="gramEnd"/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 xml:space="preserve">взаимодействием </w:t>
            </w:r>
            <w:r w:rsidRPr="00CF421D">
              <w:rPr>
                <w:spacing w:val="-1"/>
                <w:sz w:val="20"/>
                <w:szCs w:val="20"/>
              </w:rPr>
              <w:t>с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контролируемыми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 xml:space="preserve">лицами, </w:t>
            </w:r>
            <w:r w:rsidRPr="00CF421D">
              <w:rPr>
                <w:spacing w:val="-2"/>
                <w:sz w:val="20"/>
                <w:szCs w:val="20"/>
              </w:rPr>
              <w:t xml:space="preserve">по </w:t>
            </w:r>
            <w:r w:rsidRPr="00CF421D">
              <w:rPr>
                <w:sz w:val="20"/>
                <w:szCs w:val="20"/>
              </w:rPr>
              <w:t>результатам которых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не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было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выявлено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нарушений, в общем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 xml:space="preserve">количестве </w:t>
            </w:r>
            <w:r w:rsidRPr="00CF421D">
              <w:rPr>
                <w:spacing w:val="-1"/>
                <w:sz w:val="20"/>
                <w:szCs w:val="20"/>
              </w:rPr>
              <w:t>проведенных</w:t>
            </w:r>
            <w:r w:rsidRPr="00CF421D">
              <w:rPr>
                <w:spacing w:val="-66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контрольных</w:t>
            </w:r>
            <w:r w:rsidRPr="00CF421D">
              <w:rPr>
                <w:spacing w:val="-66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 xml:space="preserve">(надзорных) мероприятий </w:t>
            </w:r>
            <w:r w:rsidRPr="00CF421D">
              <w:rPr>
                <w:spacing w:val="-2"/>
                <w:sz w:val="20"/>
                <w:szCs w:val="20"/>
              </w:rPr>
              <w:t>со</w:t>
            </w:r>
            <w:r w:rsidRPr="00CF421D">
              <w:rPr>
                <w:spacing w:val="-65"/>
                <w:sz w:val="20"/>
                <w:szCs w:val="20"/>
              </w:rPr>
              <w:t xml:space="preserve"> в</w:t>
            </w:r>
            <w:r w:rsidRPr="00CF421D">
              <w:rPr>
                <w:sz w:val="20"/>
                <w:szCs w:val="20"/>
              </w:rPr>
              <w:t>заимодействием</w:t>
            </w:r>
            <w:r w:rsidRPr="00CF421D">
              <w:rPr>
                <w:sz w:val="20"/>
                <w:szCs w:val="20"/>
              </w:rPr>
              <w:tab/>
            </w:r>
            <w:r w:rsidRPr="00CF421D">
              <w:rPr>
                <w:sz w:val="20"/>
                <w:szCs w:val="20"/>
              </w:rPr>
              <w:tab/>
            </w:r>
            <w:r w:rsidRPr="00CF421D">
              <w:rPr>
                <w:spacing w:val="-1"/>
                <w:sz w:val="20"/>
                <w:szCs w:val="20"/>
              </w:rPr>
              <w:t xml:space="preserve">с </w:t>
            </w:r>
            <w:r w:rsidRPr="00CF421D">
              <w:rPr>
                <w:sz w:val="20"/>
                <w:szCs w:val="20"/>
              </w:rPr>
              <w:t>контролируемыми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лицами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1D" w:rsidRPr="00CF421D" w:rsidRDefault="00CF421D" w:rsidP="00FC5CBC">
            <w:pPr>
              <w:suppressAutoHyphens/>
              <w:snapToGrid w:val="0"/>
              <w:ind w:left="136" w:right="137"/>
              <w:jc w:val="both"/>
              <w:rPr>
                <w:sz w:val="20"/>
                <w:szCs w:val="20"/>
              </w:rPr>
            </w:pPr>
          </w:p>
          <w:p w:rsidR="00CF421D" w:rsidRPr="00CF421D" w:rsidRDefault="00CF421D" w:rsidP="00FC5CBC">
            <w:pPr>
              <w:suppressAutoHyphens/>
              <w:ind w:left="136" w:right="137"/>
              <w:jc w:val="both"/>
              <w:rPr>
                <w:sz w:val="20"/>
                <w:szCs w:val="20"/>
              </w:rPr>
            </w:pPr>
          </w:p>
          <w:p w:rsidR="00CF421D" w:rsidRPr="00CF421D" w:rsidRDefault="00CF421D" w:rsidP="00FC5CBC">
            <w:pPr>
              <w:suppressAutoHyphens/>
              <w:ind w:left="136" w:right="137"/>
              <w:jc w:val="both"/>
              <w:rPr>
                <w:sz w:val="20"/>
                <w:szCs w:val="20"/>
              </w:rPr>
            </w:pPr>
          </w:p>
          <w:p w:rsidR="00CF421D" w:rsidRPr="00CF421D" w:rsidRDefault="00CF421D" w:rsidP="00FC5CBC">
            <w:pPr>
              <w:suppressAutoHyphens/>
              <w:ind w:left="136" w:right="137"/>
              <w:jc w:val="both"/>
              <w:rPr>
                <w:sz w:val="20"/>
                <w:szCs w:val="20"/>
              </w:rPr>
            </w:pPr>
          </w:p>
          <w:p w:rsidR="00CF421D" w:rsidRPr="00CF421D" w:rsidRDefault="00CF421D" w:rsidP="00FC5CBC">
            <w:pPr>
              <w:suppressAutoHyphens/>
              <w:ind w:left="136" w:right="137"/>
              <w:jc w:val="both"/>
              <w:rPr>
                <w:sz w:val="20"/>
                <w:szCs w:val="20"/>
              </w:rPr>
            </w:pPr>
          </w:p>
          <w:p w:rsidR="00CF421D" w:rsidRPr="00CF421D" w:rsidRDefault="00CF421D" w:rsidP="00FC5CBC">
            <w:pPr>
              <w:suppressAutoHyphens/>
              <w:ind w:left="136" w:right="137"/>
              <w:jc w:val="both"/>
              <w:rPr>
                <w:sz w:val="20"/>
                <w:szCs w:val="20"/>
              </w:rPr>
            </w:pPr>
          </w:p>
          <w:p w:rsidR="00CF421D" w:rsidRPr="00CF421D" w:rsidRDefault="00CF421D" w:rsidP="00FC5CBC">
            <w:pPr>
              <w:suppressAutoHyphens/>
              <w:ind w:left="136" w:right="137"/>
              <w:jc w:val="both"/>
              <w:rPr>
                <w:sz w:val="20"/>
                <w:szCs w:val="20"/>
              </w:rPr>
            </w:pPr>
            <w:r w:rsidRPr="00CF421D">
              <w:rPr>
                <w:sz w:val="20"/>
                <w:szCs w:val="20"/>
              </w:rPr>
              <w:t>КНМБН /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КНМ</w:t>
            </w:r>
            <w:r w:rsidRPr="00CF421D">
              <w:rPr>
                <w:spacing w:val="-7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×</w:t>
            </w:r>
            <w:r w:rsidRPr="00CF421D">
              <w:rPr>
                <w:spacing w:val="-7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100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1D" w:rsidRPr="00CF421D" w:rsidRDefault="00CF421D" w:rsidP="00FC5CBC">
            <w:pPr>
              <w:suppressAutoHyphens/>
              <w:ind w:left="136" w:right="137"/>
              <w:jc w:val="both"/>
              <w:rPr>
                <w:sz w:val="20"/>
                <w:szCs w:val="20"/>
              </w:rPr>
            </w:pPr>
            <w:r w:rsidRPr="00CF421D">
              <w:rPr>
                <w:sz w:val="20"/>
                <w:szCs w:val="20"/>
              </w:rPr>
              <w:t>КНМБН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–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количество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контрольных (надзорных)</w:t>
            </w:r>
            <w:r w:rsidRPr="00CF421D">
              <w:rPr>
                <w:spacing w:val="-66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мероприятий,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по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результатам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="00FC5CBC">
              <w:rPr>
                <w:sz w:val="20"/>
                <w:szCs w:val="20"/>
              </w:rPr>
              <w:t xml:space="preserve">которых не </w:t>
            </w:r>
            <w:r w:rsidRPr="00CF421D">
              <w:rPr>
                <w:spacing w:val="-1"/>
                <w:sz w:val="20"/>
                <w:szCs w:val="20"/>
              </w:rPr>
              <w:t>выявлено</w:t>
            </w:r>
            <w:r w:rsidR="00FC5CBC">
              <w:rPr>
                <w:spacing w:val="-66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нарушений,</w:t>
            </w:r>
            <w:r w:rsidRPr="00CF421D">
              <w:rPr>
                <w:spacing w:val="-3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ед.,</w:t>
            </w:r>
          </w:p>
          <w:p w:rsidR="00CF421D" w:rsidRPr="00CF421D" w:rsidRDefault="00FC5CBC" w:rsidP="00FC5CBC">
            <w:pPr>
              <w:suppressAutoHyphens/>
              <w:ind w:left="136" w:right="1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КНМ</w:t>
            </w:r>
            <w:r>
              <w:rPr>
                <w:sz w:val="20"/>
                <w:szCs w:val="20"/>
              </w:rPr>
              <w:tab/>
              <w:t xml:space="preserve">– </w:t>
            </w:r>
            <w:r w:rsidR="00CF421D" w:rsidRPr="00CF421D">
              <w:rPr>
                <w:spacing w:val="-1"/>
                <w:sz w:val="20"/>
                <w:szCs w:val="20"/>
              </w:rPr>
              <w:t>количество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проведенных </w:t>
            </w:r>
            <w:r w:rsidR="00CF421D" w:rsidRPr="00CF421D">
              <w:rPr>
                <w:sz w:val="20"/>
                <w:szCs w:val="20"/>
              </w:rPr>
              <w:t>контрольных</w:t>
            </w:r>
            <w:r w:rsidR="00CF421D" w:rsidRPr="00CF421D">
              <w:rPr>
                <w:spacing w:val="-66"/>
                <w:sz w:val="20"/>
                <w:szCs w:val="20"/>
              </w:rPr>
              <w:t xml:space="preserve"> </w:t>
            </w:r>
            <w:r w:rsidR="00CF421D" w:rsidRPr="00CF421D">
              <w:rPr>
                <w:sz w:val="20"/>
                <w:szCs w:val="20"/>
              </w:rPr>
              <w:t>(надзорных)</w:t>
            </w:r>
            <w:r w:rsidR="00CF421D" w:rsidRPr="00CF421D">
              <w:rPr>
                <w:spacing w:val="1"/>
                <w:sz w:val="20"/>
                <w:szCs w:val="20"/>
              </w:rPr>
              <w:t xml:space="preserve"> </w:t>
            </w:r>
            <w:r w:rsidR="00CF421D" w:rsidRPr="00CF421D">
              <w:rPr>
                <w:sz w:val="20"/>
                <w:szCs w:val="20"/>
              </w:rPr>
              <w:t>мероприятий</w:t>
            </w:r>
            <w:r w:rsidR="00CF421D" w:rsidRPr="00CF421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="00CF421D" w:rsidRPr="00CF421D">
              <w:rPr>
                <w:sz w:val="20"/>
                <w:szCs w:val="20"/>
              </w:rPr>
              <w:t>со</w:t>
            </w:r>
            <w:proofErr w:type="gramEnd"/>
            <w:r w:rsidR="00CF421D" w:rsidRPr="00CF421D">
              <w:rPr>
                <w:spacing w:val="1"/>
                <w:sz w:val="20"/>
                <w:szCs w:val="20"/>
              </w:rPr>
              <w:t xml:space="preserve"> </w:t>
            </w:r>
            <w:r w:rsidR="00CF421D" w:rsidRPr="00CF421D">
              <w:rPr>
                <w:sz w:val="20"/>
                <w:szCs w:val="20"/>
              </w:rPr>
              <w:t xml:space="preserve">взаимодействием </w:t>
            </w:r>
            <w:r w:rsidR="00CF421D" w:rsidRPr="00CF421D">
              <w:rPr>
                <w:spacing w:val="-3"/>
                <w:sz w:val="20"/>
                <w:szCs w:val="20"/>
              </w:rPr>
              <w:t>с</w:t>
            </w:r>
            <w:r w:rsidR="00CF421D" w:rsidRPr="00CF421D">
              <w:rPr>
                <w:spacing w:val="-66"/>
                <w:sz w:val="20"/>
                <w:szCs w:val="20"/>
              </w:rPr>
              <w:t xml:space="preserve"> </w:t>
            </w:r>
            <w:r w:rsidR="00CF421D" w:rsidRPr="00CF421D">
              <w:rPr>
                <w:sz w:val="20"/>
                <w:szCs w:val="20"/>
              </w:rPr>
              <w:t>контролируемыми</w:t>
            </w:r>
            <w:r w:rsidR="00CF421D" w:rsidRPr="00CF421D">
              <w:rPr>
                <w:spacing w:val="-3"/>
                <w:sz w:val="20"/>
                <w:szCs w:val="20"/>
              </w:rPr>
              <w:t xml:space="preserve"> </w:t>
            </w:r>
            <w:r w:rsidR="00CF421D" w:rsidRPr="00CF421D">
              <w:rPr>
                <w:sz w:val="20"/>
                <w:szCs w:val="20"/>
              </w:rPr>
              <w:t>лицами,</w:t>
            </w:r>
            <w:r w:rsidR="00CF421D" w:rsidRPr="00CF421D">
              <w:rPr>
                <w:spacing w:val="-2"/>
                <w:sz w:val="20"/>
                <w:szCs w:val="20"/>
              </w:rPr>
              <w:t xml:space="preserve"> </w:t>
            </w:r>
            <w:r w:rsidR="00CF421D" w:rsidRPr="00CF421D">
              <w:rPr>
                <w:sz w:val="20"/>
                <w:szCs w:val="20"/>
              </w:rPr>
              <w:t>ед.</w:t>
            </w:r>
          </w:p>
        </w:tc>
      </w:tr>
      <w:tr w:rsidR="00CF421D" w:rsidRPr="00CF421D" w:rsidTr="00FC5CBC">
        <w:trPr>
          <w:trHeight w:val="209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1D" w:rsidRPr="00CF421D" w:rsidRDefault="00CF421D" w:rsidP="00CF421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CF421D" w:rsidRPr="00CF421D" w:rsidRDefault="00CF421D" w:rsidP="00CF421D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F421D" w:rsidRPr="00CF421D" w:rsidRDefault="00CF421D" w:rsidP="00CF421D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F421D" w:rsidRPr="00CF421D" w:rsidRDefault="00CF421D" w:rsidP="00CF421D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F421D" w:rsidRPr="00CF421D" w:rsidRDefault="00CF421D" w:rsidP="00CF421D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F421D" w:rsidRPr="00CF421D" w:rsidRDefault="00CF421D" w:rsidP="00CF421D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F421D" w:rsidRPr="00CF421D" w:rsidRDefault="00CF421D" w:rsidP="00CF421D">
            <w:pPr>
              <w:suppressAutoHyphens/>
              <w:jc w:val="center"/>
              <w:rPr>
                <w:sz w:val="20"/>
                <w:szCs w:val="20"/>
              </w:rPr>
            </w:pPr>
            <w:r w:rsidRPr="00CF421D">
              <w:rPr>
                <w:sz w:val="20"/>
                <w:szCs w:val="20"/>
              </w:rPr>
              <w:t>2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1D" w:rsidRPr="00CF421D" w:rsidRDefault="00CF421D" w:rsidP="00FC5CBC">
            <w:pPr>
              <w:suppressAutoHyphens/>
              <w:ind w:left="85" w:right="137"/>
              <w:jc w:val="both"/>
              <w:rPr>
                <w:sz w:val="20"/>
                <w:szCs w:val="20"/>
              </w:rPr>
            </w:pPr>
            <w:r w:rsidRPr="00CF421D">
              <w:rPr>
                <w:sz w:val="20"/>
                <w:szCs w:val="20"/>
              </w:rPr>
              <w:t>Доля</w:t>
            </w:r>
            <w:r w:rsidRPr="00CF421D">
              <w:rPr>
                <w:sz w:val="20"/>
                <w:szCs w:val="20"/>
              </w:rPr>
              <w:tab/>
            </w:r>
            <w:r w:rsidRPr="00CF421D">
              <w:rPr>
                <w:spacing w:val="-1"/>
                <w:sz w:val="20"/>
                <w:szCs w:val="20"/>
              </w:rPr>
              <w:t>контрольных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(надзорных)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мероприятий</w:t>
            </w:r>
            <w:r w:rsidRPr="00CF421D">
              <w:rPr>
                <w:sz w:val="20"/>
                <w:szCs w:val="20"/>
              </w:rPr>
              <w:tab/>
            </w:r>
            <w:proofErr w:type="gramStart"/>
            <w:r w:rsidRPr="00CF421D">
              <w:rPr>
                <w:spacing w:val="-1"/>
                <w:sz w:val="20"/>
                <w:szCs w:val="20"/>
              </w:rPr>
              <w:t>со</w:t>
            </w:r>
            <w:proofErr w:type="gramEnd"/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 xml:space="preserve">взаимодействием </w:t>
            </w:r>
            <w:r w:rsidRPr="00CF421D">
              <w:rPr>
                <w:spacing w:val="-1"/>
                <w:sz w:val="20"/>
                <w:szCs w:val="20"/>
              </w:rPr>
              <w:t>с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контролируемыми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 xml:space="preserve">лицами, </w:t>
            </w:r>
            <w:r w:rsidRPr="00CF421D">
              <w:rPr>
                <w:spacing w:val="-1"/>
                <w:sz w:val="20"/>
                <w:szCs w:val="20"/>
              </w:rPr>
              <w:t>результаты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 xml:space="preserve">которых </w:t>
            </w:r>
            <w:r w:rsidRPr="00CF421D">
              <w:rPr>
                <w:spacing w:val="-1"/>
                <w:sz w:val="20"/>
                <w:szCs w:val="20"/>
              </w:rPr>
              <w:t>были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признаны недействительными</w:t>
            </w:r>
            <w:r w:rsidRPr="00CF421D">
              <w:rPr>
                <w:rFonts w:ascii="Calibri" w:hAnsi="Calibri" w:cs="Calibri"/>
                <w:sz w:val="20"/>
                <w:szCs w:val="20"/>
              </w:rPr>
              <w:t>,</w:t>
            </w:r>
            <w:r w:rsidRPr="00CF421D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в</w:t>
            </w:r>
            <w:r w:rsidRPr="00CF421D">
              <w:rPr>
                <w:spacing w:val="2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общем</w:t>
            </w:r>
            <w:r w:rsidRPr="00CF421D">
              <w:rPr>
                <w:spacing w:val="4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количестве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проведенных контрольных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(надзорных) мероприятий</w:t>
            </w:r>
            <w:r w:rsidRPr="00CF421D">
              <w:rPr>
                <w:sz w:val="20"/>
                <w:szCs w:val="20"/>
              </w:rPr>
              <w:tab/>
            </w:r>
            <w:r w:rsidRPr="00CF421D">
              <w:rPr>
                <w:spacing w:val="-2"/>
                <w:sz w:val="20"/>
                <w:szCs w:val="20"/>
              </w:rPr>
              <w:t>со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 xml:space="preserve">взаимодействием </w:t>
            </w:r>
            <w:r w:rsidRPr="00CF421D">
              <w:rPr>
                <w:spacing w:val="-1"/>
                <w:sz w:val="20"/>
                <w:szCs w:val="20"/>
              </w:rPr>
              <w:t xml:space="preserve">с </w:t>
            </w:r>
            <w:r w:rsidRPr="00CF421D">
              <w:rPr>
                <w:sz w:val="20"/>
                <w:szCs w:val="20"/>
              </w:rPr>
              <w:t>контролируемыми лицами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1D" w:rsidRPr="00CF421D" w:rsidRDefault="00CF421D" w:rsidP="00FC5CBC">
            <w:pPr>
              <w:suppressAutoHyphens/>
              <w:snapToGrid w:val="0"/>
              <w:ind w:left="136" w:right="137"/>
              <w:jc w:val="both"/>
              <w:rPr>
                <w:sz w:val="20"/>
                <w:szCs w:val="20"/>
              </w:rPr>
            </w:pPr>
          </w:p>
          <w:p w:rsidR="00CF421D" w:rsidRPr="00CF421D" w:rsidRDefault="00CF421D" w:rsidP="00FC5CBC">
            <w:pPr>
              <w:suppressAutoHyphens/>
              <w:ind w:left="136" w:right="137"/>
              <w:jc w:val="both"/>
              <w:rPr>
                <w:sz w:val="20"/>
                <w:szCs w:val="20"/>
              </w:rPr>
            </w:pPr>
          </w:p>
          <w:p w:rsidR="00CF421D" w:rsidRPr="00CF421D" w:rsidRDefault="00CF421D" w:rsidP="00FC5CBC">
            <w:pPr>
              <w:suppressAutoHyphens/>
              <w:ind w:left="136" w:right="137"/>
              <w:jc w:val="both"/>
              <w:rPr>
                <w:sz w:val="20"/>
                <w:szCs w:val="20"/>
              </w:rPr>
            </w:pPr>
          </w:p>
          <w:p w:rsidR="00CF421D" w:rsidRPr="00CF421D" w:rsidRDefault="00CF421D" w:rsidP="00FC5CBC">
            <w:pPr>
              <w:suppressAutoHyphens/>
              <w:ind w:left="136" w:right="137"/>
              <w:jc w:val="both"/>
              <w:rPr>
                <w:sz w:val="20"/>
                <w:szCs w:val="20"/>
              </w:rPr>
            </w:pPr>
          </w:p>
          <w:p w:rsidR="00CF421D" w:rsidRPr="00CF421D" w:rsidRDefault="00CF421D" w:rsidP="00FC5CBC">
            <w:pPr>
              <w:suppressAutoHyphens/>
              <w:ind w:left="136" w:right="137"/>
              <w:jc w:val="both"/>
              <w:rPr>
                <w:sz w:val="20"/>
                <w:szCs w:val="20"/>
              </w:rPr>
            </w:pPr>
          </w:p>
          <w:p w:rsidR="00CF421D" w:rsidRPr="00CF421D" w:rsidRDefault="00CF421D" w:rsidP="00FC5CBC">
            <w:pPr>
              <w:suppressAutoHyphens/>
              <w:ind w:left="136" w:right="137"/>
              <w:jc w:val="both"/>
              <w:rPr>
                <w:sz w:val="20"/>
                <w:szCs w:val="20"/>
              </w:rPr>
            </w:pPr>
          </w:p>
          <w:p w:rsidR="00CF421D" w:rsidRPr="00CF421D" w:rsidRDefault="00CF421D" w:rsidP="00FC5CBC">
            <w:pPr>
              <w:suppressAutoHyphens/>
              <w:ind w:left="136" w:right="137"/>
              <w:jc w:val="both"/>
              <w:rPr>
                <w:sz w:val="20"/>
                <w:szCs w:val="20"/>
              </w:rPr>
            </w:pPr>
            <w:r w:rsidRPr="00CF421D">
              <w:rPr>
                <w:sz w:val="20"/>
                <w:szCs w:val="20"/>
              </w:rPr>
              <w:t>КНМНЕД /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КНМ</w:t>
            </w:r>
          </w:p>
          <w:p w:rsidR="00CF421D" w:rsidRPr="00CF421D" w:rsidRDefault="00CF421D" w:rsidP="00FC5CBC">
            <w:pPr>
              <w:suppressAutoHyphens/>
              <w:ind w:left="136" w:right="137"/>
              <w:jc w:val="both"/>
              <w:rPr>
                <w:sz w:val="20"/>
                <w:szCs w:val="20"/>
              </w:rPr>
            </w:pPr>
            <w:r w:rsidRPr="00CF421D">
              <w:rPr>
                <w:sz w:val="20"/>
                <w:szCs w:val="20"/>
              </w:rPr>
              <w:t>×</w:t>
            </w:r>
            <w:r w:rsidRPr="00CF421D">
              <w:rPr>
                <w:spacing w:val="-2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100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1D" w:rsidRPr="00CF421D" w:rsidRDefault="00CF421D" w:rsidP="00FC5CBC">
            <w:pPr>
              <w:suppressAutoHyphens/>
              <w:ind w:left="136" w:right="137"/>
              <w:jc w:val="both"/>
              <w:rPr>
                <w:sz w:val="20"/>
                <w:szCs w:val="20"/>
              </w:rPr>
            </w:pPr>
            <w:r w:rsidRPr="00CF421D">
              <w:rPr>
                <w:sz w:val="20"/>
                <w:szCs w:val="20"/>
              </w:rPr>
              <w:t>КНМНЕД</w:t>
            </w:r>
            <w:r w:rsidR="00FC5CBC">
              <w:rPr>
                <w:spacing w:val="1"/>
                <w:sz w:val="20"/>
                <w:szCs w:val="20"/>
              </w:rPr>
              <w:t xml:space="preserve"> – </w:t>
            </w:r>
            <w:r w:rsidRPr="00CF421D">
              <w:rPr>
                <w:sz w:val="20"/>
                <w:szCs w:val="20"/>
              </w:rPr>
              <w:t>количество</w:t>
            </w:r>
            <w:r w:rsidR="00FC5CBC">
              <w:rPr>
                <w:sz w:val="20"/>
                <w:szCs w:val="20"/>
              </w:rPr>
              <w:t xml:space="preserve"> контрольных </w:t>
            </w:r>
            <w:r w:rsidRPr="00CF421D">
              <w:rPr>
                <w:sz w:val="20"/>
                <w:szCs w:val="20"/>
              </w:rPr>
              <w:t>(надзорных)</w:t>
            </w:r>
            <w:r w:rsidR="00FC5CBC">
              <w:rPr>
                <w:sz w:val="20"/>
                <w:szCs w:val="20"/>
              </w:rPr>
              <w:t xml:space="preserve"> мероприятий, </w:t>
            </w:r>
            <w:r w:rsidRPr="00CF421D">
              <w:rPr>
                <w:spacing w:val="-1"/>
                <w:sz w:val="20"/>
                <w:szCs w:val="20"/>
              </w:rPr>
              <w:t>признанных</w:t>
            </w:r>
            <w:r w:rsidRPr="00CF421D">
              <w:rPr>
                <w:spacing w:val="-66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недействительными,</w:t>
            </w:r>
            <w:r w:rsidRPr="00CF421D">
              <w:rPr>
                <w:spacing w:val="-2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ед.;</w:t>
            </w:r>
          </w:p>
          <w:p w:rsidR="00CF421D" w:rsidRPr="00CF421D" w:rsidRDefault="00FC5CBC" w:rsidP="00FC5CBC">
            <w:pPr>
              <w:suppressAutoHyphens/>
              <w:ind w:left="136" w:right="1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КНМ</w:t>
            </w:r>
            <w:r>
              <w:rPr>
                <w:sz w:val="20"/>
                <w:szCs w:val="20"/>
              </w:rPr>
              <w:tab/>
              <w:t xml:space="preserve">– </w:t>
            </w:r>
            <w:r w:rsidR="00CF421D" w:rsidRPr="00CF421D">
              <w:rPr>
                <w:spacing w:val="-1"/>
                <w:sz w:val="20"/>
                <w:szCs w:val="20"/>
              </w:rPr>
              <w:t>количество</w:t>
            </w:r>
            <w:r>
              <w:rPr>
                <w:spacing w:val="-6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проведенных </w:t>
            </w:r>
            <w:r w:rsidR="00CF421D" w:rsidRPr="00CF421D">
              <w:rPr>
                <w:sz w:val="20"/>
                <w:szCs w:val="20"/>
              </w:rPr>
              <w:t>контрольных</w:t>
            </w:r>
            <w:r w:rsidR="00CF421D" w:rsidRPr="00CF421D">
              <w:rPr>
                <w:spacing w:val="-66"/>
                <w:sz w:val="20"/>
                <w:szCs w:val="20"/>
              </w:rPr>
              <w:t xml:space="preserve"> </w:t>
            </w:r>
            <w:r w:rsidR="00CF421D" w:rsidRPr="00CF421D">
              <w:rPr>
                <w:sz w:val="20"/>
                <w:szCs w:val="20"/>
              </w:rPr>
              <w:t>(надзорных)</w:t>
            </w:r>
            <w:r w:rsidR="00CF421D" w:rsidRPr="00CF421D">
              <w:rPr>
                <w:spacing w:val="1"/>
                <w:sz w:val="20"/>
                <w:szCs w:val="20"/>
              </w:rPr>
              <w:t xml:space="preserve"> </w:t>
            </w:r>
            <w:r w:rsidR="00CF421D" w:rsidRPr="00CF421D">
              <w:rPr>
                <w:sz w:val="20"/>
                <w:szCs w:val="20"/>
              </w:rPr>
              <w:t>мероприятий</w:t>
            </w:r>
            <w:r w:rsidR="00CF421D" w:rsidRPr="00CF421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="00CF421D" w:rsidRPr="00CF421D">
              <w:rPr>
                <w:sz w:val="20"/>
                <w:szCs w:val="20"/>
              </w:rPr>
              <w:t>со</w:t>
            </w:r>
            <w:proofErr w:type="gramEnd"/>
            <w:r w:rsidR="00CF421D" w:rsidRPr="00CF421D">
              <w:rPr>
                <w:spacing w:val="-65"/>
                <w:sz w:val="20"/>
                <w:szCs w:val="20"/>
              </w:rPr>
              <w:t xml:space="preserve"> </w:t>
            </w:r>
            <w:r w:rsidR="00CF421D" w:rsidRPr="00CF421D">
              <w:rPr>
                <w:sz w:val="20"/>
                <w:szCs w:val="20"/>
              </w:rPr>
              <w:t xml:space="preserve">взаимодействием </w:t>
            </w:r>
            <w:r w:rsidR="00CF421D" w:rsidRPr="00CF421D">
              <w:rPr>
                <w:spacing w:val="-3"/>
                <w:sz w:val="20"/>
                <w:szCs w:val="20"/>
              </w:rPr>
              <w:t>с</w:t>
            </w:r>
            <w:r w:rsidR="00CF421D" w:rsidRPr="00CF421D">
              <w:rPr>
                <w:spacing w:val="-66"/>
                <w:sz w:val="20"/>
                <w:szCs w:val="20"/>
              </w:rPr>
              <w:t xml:space="preserve"> </w:t>
            </w:r>
            <w:r w:rsidR="00CF421D" w:rsidRPr="00CF421D">
              <w:rPr>
                <w:sz w:val="20"/>
                <w:szCs w:val="20"/>
              </w:rPr>
              <w:t>контролируемыми</w:t>
            </w:r>
            <w:r w:rsidR="00CF421D" w:rsidRPr="00CF421D">
              <w:rPr>
                <w:spacing w:val="-3"/>
                <w:sz w:val="20"/>
                <w:szCs w:val="20"/>
              </w:rPr>
              <w:t xml:space="preserve"> </w:t>
            </w:r>
            <w:r w:rsidR="00CF421D" w:rsidRPr="00CF421D">
              <w:rPr>
                <w:sz w:val="20"/>
                <w:szCs w:val="20"/>
              </w:rPr>
              <w:t>лицами,</w:t>
            </w:r>
            <w:r w:rsidR="00CF421D" w:rsidRPr="00CF421D">
              <w:rPr>
                <w:spacing w:val="-3"/>
                <w:sz w:val="20"/>
                <w:szCs w:val="20"/>
              </w:rPr>
              <w:t xml:space="preserve"> </w:t>
            </w:r>
            <w:r w:rsidR="00CF421D" w:rsidRPr="00CF421D">
              <w:rPr>
                <w:sz w:val="20"/>
                <w:szCs w:val="20"/>
              </w:rPr>
              <w:t>ед.</w:t>
            </w:r>
          </w:p>
        </w:tc>
      </w:tr>
      <w:tr w:rsidR="00CF421D" w:rsidRPr="00CF421D" w:rsidTr="00FC5CBC">
        <w:trPr>
          <w:trHeight w:val="220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1D" w:rsidRPr="00CF421D" w:rsidRDefault="00CF421D" w:rsidP="00CF421D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CF421D" w:rsidRPr="00CF421D" w:rsidRDefault="00CF421D" w:rsidP="00CF421D">
            <w:pPr>
              <w:suppressAutoHyphens/>
              <w:rPr>
                <w:sz w:val="20"/>
                <w:szCs w:val="20"/>
              </w:rPr>
            </w:pPr>
          </w:p>
          <w:p w:rsidR="00CF421D" w:rsidRPr="00CF421D" w:rsidRDefault="00CF421D" w:rsidP="00CF421D">
            <w:pPr>
              <w:suppressAutoHyphens/>
              <w:rPr>
                <w:sz w:val="20"/>
                <w:szCs w:val="20"/>
              </w:rPr>
            </w:pPr>
          </w:p>
          <w:p w:rsidR="00CF421D" w:rsidRPr="00CF421D" w:rsidRDefault="00CF421D" w:rsidP="00CF421D">
            <w:pPr>
              <w:suppressAutoHyphens/>
              <w:rPr>
                <w:sz w:val="20"/>
                <w:szCs w:val="20"/>
              </w:rPr>
            </w:pPr>
          </w:p>
          <w:p w:rsidR="00CF421D" w:rsidRPr="00CF421D" w:rsidRDefault="00CF421D" w:rsidP="00CF421D">
            <w:pPr>
              <w:suppressAutoHyphens/>
              <w:rPr>
                <w:sz w:val="20"/>
                <w:szCs w:val="20"/>
              </w:rPr>
            </w:pPr>
          </w:p>
          <w:p w:rsidR="00CF421D" w:rsidRPr="00CF421D" w:rsidRDefault="00CF421D" w:rsidP="00CF421D">
            <w:pPr>
              <w:suppressAutoHyphens/>
              <w:rPr>
                <w:sz w:val="20"/>
                <w:szCs w:val="20"/>
              </w:rPr>
            </w:pPr>
          </w:p>
          <w:p w:rsidR="00CF421D" w:rsidRPr="00CF421D" w:rsidRDefault="00CF421D" w:rsidP="00CF421D">
            <w:pPr>
              <w:suppressAutoHyphens/>
              <w:jc w:val="center"/>
              <w:rPr>
                <w:sz w:val="20"/>
                <w:szCs w:val="20"/>
              </w:rPr>
            </w:pPr>
            <w:r w:rsidRPr="00CF421D">
              <w:rPr>
                <w:sz w:val="20"/>
                <w:szCs w:val="20"/>
              </w:rPr>
              <w:t>3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1D" w:rsidRPr="00CF421D" w:rsidRDefault="00CF421D" w:rsidP="00FC5CBC">
            <w:pPr>
              <w:suppressAutoHyphens/>
              <w:ind w:left="85" w:right="137"/>
              <w:rPr>
                <w:sz w:val="20"/>
                <w:szCs w:val="20"/>
              </w:rPr>
            </w:pPr>
            <w:r w:rsidRPr="00CF421D">
              <w:rPr>
                <w:sz w:val="20"/>
                <w:szCs w:val="20"/>
              </w:rPr>
              <w:t>Доля</w:t>
            </w:r>
            <w:r w:rsidRPr="00CF421D">
              <w:rPr>
                <w:sz w:val="20"/>
                <w:szCs w:val="20"/>
              </w:rPr>
              <w:tab/>
            </w:r>
            <w:r w:rsidRPr="00CF421D">
              <w:rPr>
                <w:spacing w:val="-1"/>
                <w:sz w:val="20"/>
                <w:szCs w:val="20"/>
              </w:rPr>
              <w:t>контрольных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(надзорных)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 xml:space="preserve">мероприятий, </w:t>
            </w:r>
            <w:r w:rsidRPr="00CF421D">
              <w:rPr>
                <w:spacing w:val="-2"/>
                <w:sz w:val="20"/>
                <w:szCs w:val="20"/>
              </w:rPr>
              <w:t>по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 xml:space="preserve">которым </w:t>
            </w:r>
            <w:r w:rsidRPr="00CF421D">
              <w:rPr>
                <w:spacing w:val="-1"/>
                <w:sz w:val="20"/>
                <w:szCs w:val="20"/>
              </w:rPr>
              <w:t>органами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прокуратуры внесены</w:t>
            </w:r>
          </w:p>
          <w:p w:rsidR="00CF421D" w:rsidRPr="00CF421D" w:rsidRDefault="00CF421D" w:rsidP="00FC5CBC">
            <w:pPr>
              <w:suppressAutoHyphens/>
              <w:ind w:left="85" w:right="137"/>
              <w:rPr>
                <w:sz w:val="20"/>
                <w:szCs w:val="20"/>
              </w:rPr>
            </w:pPr>
            <w:r w:rsidRPr="00CF421D">
              <w:rPr>
                <w:sz w:val="20"/>
                <w:szCs w:val="20"/>
              </w:rPr>
              <w:t>представления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за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нарушение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порядка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 xml:space="preserve">осуществления контрольной деятельности, </w:t>
            </w:r>
            <w:r w:rsidRPr="00CF421D">
              <w:rPr>
                <w:spacing w:val="-4"/>
                <w:sz w:val="20"/>
                <w:szCs w:val="20"/>
              </w:rPr>
              <w:t>в</w:t>
            </w:r>
            <w:r w:rsidRPr="00CF421D">
              <w:rPr>
                <w:spacing w:val="-66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общем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количестве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proofErr w:type="gramStart"/>
            <w:r w:rsidRPr="00CF421D">
              <w:rPr>
                <w:sz w:val="20"/>
                <w:szCs w:val="20"/>
              </w:rPr>
              <w:t>проведенных</w:t>
            </w:r>
            <w:proofErr w:type="gramEnd"/>
            <w:r w:rsidRPr="00CF421D">
              <w:rPr>
                <w:sz w:val="20"/>
                <w:szCs w:val="20"/>
              </w:rPr>
              <w:t xml:space="preserve"> контрольных</w:t>
            </w:r>
          </w:p>
          <w:p w:rsidR="00CF421D" w:rsidRPr="00CF421D" w:rsidRDefault="00CF421D" w:rsidP="00FC5CBC">
            <w:pPr>
              <w:suppressAutoHyphens/>
              <w:ind w:left="85" w:right="137"/>
              <w:rPr>
                <w:sz w:val="20"/>
                <w:szCs w:val="20"/>
              </w:rPr>
            </w:pPr>
            <w:r w:rsidRPr="00CF421D">
              <w:rPr>
                <w:sz w:val="20"/>
                <w:szCs w:val="20"/>
              </w:rPr>
              <w:t>(надзорных)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1D" w:rsidRPr="00CF421D" w:rsidRDefault="00CF421D" w:rsidP="00FC5CBC">
            <w:pPr>
              <w:suppressAutoHyphens/>
              <w:snapToGrid w:val="0"/>
              <w:ind w:left="136" w:right="137"/>
              <w:rPr>
                <w:sz w:val="20"/>
                <w:szCs w:val="20"/>
              </w:rPr>
            </w:pPr>
          </w:p>
          <w:p w:rsidR="00CF421D" w:rsidRPr="00CF421D" w:rsidRDefault="00CF421D" w:rsidP="00FC5CBC">
            <w:pPr>
              <w:suppressAutoHyphens/>
              <w:ind w:left="136" w:right="137"/>
              <w:rPr>
                <w:sz w:val="20"/>
                <w:szCs w:val="20"/>
              </w:rPr>
            </w:pPr>
          </w:p>
          <w:p w:rsidR="00CF421D" w:rsidRPr="00CF421D" w:rsidRDefault="00CF421D" w:rsidP="00FC5CBC">
            <w:pPr>
              <w:suppressAutoHyphens/>
              <w:ind w:left="136" w:right="137"/>
              <w:rPr>
                <w:sz w:val="20"/>
                <w:szCs w:val="20"/>
              </w:rPr>
            </w:pPr>
          </w:p>
          <w:p w:rsidR="00CF421D" w:rsidRPr="00CF421D" w:rsidRDefault="00CF421D" w:rsidP="00FC5CBC">
            <w:pPr>
              <w:suppressAutoHyphens/>
              <w:ind w:left="136" w:right="137"/>
              <w:rPr>
                <w:sz w:val="20"/>
                <w:szCs w:val="20"/>
              </w:rPr>
            </w:pPr>
          </w:p>
          <w:p w:rsidR="00CF421D" w:rsidRPr="00CF421D" w:rsidRDefault="00CF421D" w:rsidP="00FC5CBC">
            <w:pPr>
              <w:suppressAutoHyphens/>
              <w:ind w:left="136" w:right="137"/>
              <w:rPr>
                <w:sz w:val="20"/>
                <w:szCs w:val="20"/>
              </w:rPr>
            </w:pPr>
          </w:p>
          <w:p w:rsidR="00CF421D" w:rsidRPr="00CF421D" w:rsidRDefault="00CF421D" w:rsidP="00FC5CBC">
            <w:pPr>
              <w:suppressAutoHyphens/>
              <w:ind w:left="136" w:right="137"/>
              <w:rPr>
                <w:sz w:val="20"/>
                <w:szCs w:val="20"/>
              </w:rPr>
            </w:pPr>
          </w:p>
          <w:p w:rsidR="00CF421D" w:rsidRPr="00CF421D" w:rsidRDefault="00CF421D" w:rsidP="00FC5CBC">
            <w:pPr>
              <w:suppressAutoHyphens/>
              <w:ind w:left="136" w:right="137"/>
              <w:rPr>
                <w:sz w:val="20"/>
                <w:szCs w:val="20"/>
              </w:rPr>
            </w:pPr>
            <w:r w:rsidRPr="00CF421D">
              <w:rPr>
                <w:sz w:val="20"/>
                <w:szCs w:val="20"/>
              </w:rPr>
              <w:t>КНМН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/</w:t>
            </w:r>
          </w:p>
          <w:p w:rsidR="00CF421D" w:rsidRPr="00CF421D" w:rsidRDefault="00CF421D" w:rsidP="00FC5CBC">
            <w:pPr>
              <w:suppressAutoHyphens/>
              <w:ind w:left="136" w:right="137"/>
              <w:rPr>
                <w:sz w:val="20"/>
                <w:szCs w:val="20"/>
              </w:rPr>
            </w:pPr>
            <w:proofErr w:type="spellStart"/>
            <w:r w:rsidRPr="00CF421D">
              <w:rPr>
                <w:sz w:val="20"/>
                <w:szCs w:val="20"/>
              </w:rPr>
              <w:t>КНМобщ</w:t>
            </w:r>
            <w:proofErr w:type="spellEnd"/>
            <w:r w:rsidRPr="00CF421D">
              <w:rPr>
                <w:sz w:val="20"/>
                <w:szCs w:val="20"/>
              </w:rPr>
              <w:t>.×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100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1D" w:rsidRPr="00CF421D" w:rsidRDefault="00CF421D" w:rsidP="00FC5CBC">
            <w:pPr>
              <w:suppressAutoHyphens/>
              <w:ind w:left="136" w:right="137"/>
              <w:rPr>
                <w:sz w:val="20"/>
                <w:szCs w:val="20"/>
              </w:rPr>
            </w:pPr>
            <w:r w:rsidRPr="00CF421D">
              <w:rPr>
                <w:sz w:val="20"/>
                <w:szCs w:val="20"/>
              </w:rPr>
              <w:t>КН</w:t>
            </w:r>
            <w:r w:rsidR="00FC5CBC">
              <w:rPr>
                <w:sz w:val="20"/>
                <w:szCs w:val="20"/>
              </w:rPr>
              <w:t>МН</w:t>
            </w:r>
            <w:r w:rsidR="00FC5CBC">
              <w:rPr>
                <w:sz w:val="20"/>
                <w:szCs w:val="20"/>
              </w:rPr>
              <w:tab/>
              <w:t xml:space="preserve">– </w:t>
            </w:r>
            <w:r w:rsidRPr="00CF421D">
              <w:rPr>
                <w:sz w:val="20"/>
                <w:szCs w:val="20"/>
              </w:rPr>
              <w:t>количество</w:t>
            </w:r>
            <w:r w:rsidR="00FC5CBC">
              <w:rPr>
                <w:sz w:val="20"/>
                <w:szCs w:val="20"/>
              </w:rPr>
              <w:t xml:space="preserve"> контрольных </w:t>
            </w:r>
            <w:r w:rsidRPr="00CF421D">
              <w:rPr>
                <w:spacing w:val="-1"/>
                <w:sz w:val="20"/>
                <w:szCs w:val="20"/>
              </w:rPr>
              <w:t>(надзорных</w:t>
            </w:r>
            <w:r w:rsidR="00FC5CBC">
              <w:rPr>
                <w:spacing w:val="-1"/>
                <w:sz w:val="20"/>
                <w:szCs w:val="20"/>
              </w:rPr>
              <w:t xml:space="preserve">) </w:t>
            </w:r>
            <w:r w:rsidRPr="00CF421D">
              <w:rPr>
                <w:spacing w:val="-66"/>
                <w:sz w:val="20"/>
                <w:szCs w:val="20"/>
              </w:rPr>
              <w:t xml:space="preserve"> </w:t>
            </w:r>
            <w:r w:rsidR="00FC5CBC">
              <w:rPr>
                <w:spacing w:val="-66"/>
                <w:sz w:val="20"/>
                <w:szCs w:val="20"/>
              </w:rPr>
              <w:t xml:space="preserve">    </w:t>
            </w:r>
            <w:r w:rsidRPr="00CF421D">
              <w:rPr>
                <w:sz w:val="20"/>
                <w:szCs w:val="20"/>
              </w:rPr>
              <w:t>мероприятий,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по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которым</w:t>
            </w:r>
            <w:r w:rsidR="00FC5CBC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органами прокуратуры внесены</w:t>
            </w:r>
            <w:r w:rsidR="00FC5CBC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представления,</w:t>
            </w:r>
            <w:r w:rsidRPr="00CF421D">
              <w:rPr>
                <w:spacing w:val="-2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ед.;</w:t>
            </w:r>
          </w:p>
          <w:p w:rsidR="00CF421D" w:rsidRPr="00CF421D" w:rsidRDefault="00CF421D" w:rsidP="00FC5CBC">
            <w:pPr>
              <w:suppressAutoHyphens/>
              <w:ind w:left="136" w:right="137"/>
              <w:rPr>
                <w:sz w:val="20"/>
                <w:szCs w:val="20"/>
              </w:rPr>
            </w:pPr>
            <w:proofErr w:type="spellStart"/>
            <w:r w:rsidRPr="00CF421D">
              <w:rPr>
                <w:sz w:val="20"/>
                <w:szCs w:val="20"/>
              </w:rPr>
              <w:t>КНМобщ</w:t>
            </w:r>
            <w:proofErr w:type="spellEnd"/>
            <w:r w:rsidRPr="00CF421D">
              <w:rPr>
                <w:sz w:val="20"/>
                <w:szCs w:val="20"/>
              </w:rPr>
              <w:t>.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–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общее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количество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проведенных</w:t>
            </w:r>
            <w:r w:rsidRPr="00CF421D">
              <w:rPr>
                <w:sz w:val="20"/>
                <w:szCs w:val="20"/>
              </w:rPr>
              <w:tab/>
            </w:r>
            <w:r w:rsidRPr="00CF421D">
              <w:rPr>
                <w:spacing w:val="-1"/>
                <w:sz w:val="20"/>
                <w:szCs w:val="20"/>
              </w:rPr>
              <w:t>контрольных</w:t>
            </w:r>
            <w:r w:rsidR="00FC5CBC">
              <w:rPr>
                <w:spacing w:val="-1"/>
                <w:sz w:val="20"/>
                <w:szCs w:val="20"/>
              </w:rPr>
              <w:t xml:space="preserve"> </w:t>
            </w:r>
            <w:r w:rsidRPr="00CF421D">
              <w:rPr>
                <w:spacing w:val="-66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(надзорных)</w:t>
            </w:r>
            <w:r w:rsidRPr="00CF421D">
              <w:rPr>
                <w:spacing w:val="-2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мероприятий,</w:t>
            </w:r>
            <w:r w:rsidRPr="00CF421D">
              <w:rPr>
                <w:spacing w:val="-3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ед.</w:t>
            </w:r>
          </w:p>
        </w:tc>
      </w:tr>
      <w:tr w:rsidR="00CF421D" w:rsidRPr="00CF421D" w:rsidTr="00FC5CBC">
        <w:trPr>
          <w:trHeight w:val="18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1D" w:rsidRPr="00CF421D" w:rsidRDefault="00CF421D" w:rsidP="00CF421D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CF421D" w:rsidRPr="00CF421D" w:rsidRDefault="00CF421D" w:rsidP="00CF421D">
            <w:pPr>
              <w:suppressAutoHyphens/>
              <w:rPr>
                <w:sz w:val="20"/>
                <w:szCs w:val="20"/>
              </w:rPr>
            </w:pPr>
          </w:p>
          <w:p w:rsidR="00CF421D" w:rsidRPr="00CF421D" w:rsidRDefault="00CF421D" w:rsidP="00CF421D">
            <w:pPr>
              <w:suppressAutoHyphens/>
              <w:rPr>
                <w:sz w:val="20"/>
                <w:szCs w:val="20"/>
              </w:rPr>
            </w:pPr>
          </w:p>
          <w:p w:rsidR="00CF421D" w:rsidRPr="00CF421D" w:rsidRDefault="00CF421D" w:rsidP="00CF421D">
            <w:pPr>
              <w:suppressAutoHyphens/>
              <w:rPr>
                <w:sz w:val="20"/>
                <w:szCs w:val="20"/>
              </w:rPr>
            </w:pPr>
          </w:p>
          <w:p w:rsidR="00CF421D" w:rsidRPr="00CF421D" w:rsidRDefault="00CF421D" w:rsidP="00CF421D">
            <w:pPr>
              <w:suppressAutoHyphens/>
              <w:rPr>
                <w:sz w:val="20"/>
                <w:szCs w:val="20"/>
              </w:rPr>
            </w:pPr>
          </w:p>
          <w:p w:rsidR="00CF421D" w:rsidRPr="00CF421D" w:rsidRDefault="00CF421D" w:rsidP="00CF421D">
            <w:pPr>
              <w:suppressAutoHyphens/>
              <w:jc w:val="center"/>
              <w:rPr>
                <w:sz w:val="20"/>
                <w:szCs w:val="20"/>
              </w:rPr>
            </w:pPr>
            <w:r w:rsidRPr="00CF421D">
              <w:rPr>
                <w:sz w:val="20"/>
                <w:szCs w:val="20"/>
              </w:rPr>
              <w:t>4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1D" w:rsidRPr="00CF421D" w:rsidRDefault="00CF421D" w:rsidP="00FC5CBC">
            <w:pPr>
              <w:suppressAutoHyphens/>
              <w:ind w:left="85" w:right="137"/>
              <w:rPr>
                <w:sz w:val="20"/>
                <w:szCs w:val="20"/>
              </w:rPr>
            </w:pPr>
            <w:r w:rsidRPr="00CF421D">
              <w:rPr>
                <w:sz w:val="20"/>
                <w:szCs w:val="20"/>
              </w:rPr>
              <w:t>Доля</w:t>
            </w:r>
            <w:r w:rsidRPr="00CF421D">
              <w:rPr>
                <w:sz w:val="20"/>
                <w:szCs w:val="20"/>
              </w:rPr>
              <w:tab/>
            </w:r>
            <w:r w:rsidRPr="00CF421D">
              <w:rPr>
                <w:spacing w:val="-1"/>
                <w:sz w:val="20"/>
                <w:szCs w:val="20"/>
              </w:rPr>
              <w:t>контрольных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(надзорных)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 xml:space="preserve">мероприятий, </w:t>
            </w:r>
            <w:r w:rsidRPr="00CF421D">
              <w:rPr>
                <w:spacing w:val="-2"/>
                <w:sz w:val="20"/>
                <w:szCs w:val="20"/>
              </w:rPr>
              <w:t>на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 xml:space="preserve">результаты </w:t>
            </w:r>
            <w:r w:rsidRPr="00CF421D">
              <w:rPr>
                <w:spacing w:val="-1"/>
                <w:sz w:val="20"/>
                <w:szCs w:val="20"/>
              </w:rPr>
              <w:t>которых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поданы жалобы</w:t>
            </w:r>
            <w:r w:rsidRPr="00CF421D">
              <w:rPr>
                <w:sz w:val="20"/>
                <w:szCs w:val="20"/>
              </w:rPr>
              <w:tab/>
            </w:r>
            <w:r w:rsidRPr="00CF421D">
              <w:rPr>
                <w:spacing w:val="-1"/>
                <w:sz w:val="20"/>
                <w:szCs w:val="20"/>
              </w:rPr>
              <w:t>от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контролируемых</w:t>
            </w:r>
            <w:r w:rsidRPr="00CF421D">
              <w:rPr>
                <w:spacing w:val="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 xml:space="preserve">лиц, в </w:t>
            </w:r>
            <w:r w:rsidRPr="00CF421D">
              <w:rPr>
                <w:spacing w:val="-1"/>
                <w:sz w:val="20"/>
                <w:szCs w:val="20"/>
              </w:rPr>
              <w:t>общем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 xml:space="preserve">количестве </w:t>
            </w:r>
            <w:r w:rsidRPr="00CF421D">
              <w:rPr>
                <w:spacing w:val="-1"/>
                <w:sz w:val="20"/>
                <w:szCs w:val="20"/>
              </w:rPr>
              <w:t>проведенных</w:t>
            </w:r>
            <w:r w:rsidRPr="00CF421D">
              <w:rPr>
                <w:spacing w:val="-66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контрольных</w:t>
            </w:r>
            <w:r w:rsidRPr="00CF421D">
              <w:rPr>
                <w:spacing w:val="-66"/>
                <w:sz w:val="20"/>
                <w:szCs w:val="20"/>
              </w:rPr>
              <w:t xml:space="preserve"> </w:t>
            </w:r>
          </w:p>
          <w:p w:rsidR="00CF421D" w:rsidRPr="00CF421D" w:rsidRDefault="00CF421D" w:rsidP="00FC5CBC">
            <w:pPr>
              <w:suppressAutoHyphens/>
              <w:ind w:left="85" w:right="137"/>
              <w:rPr>
                <w:sz w:val="20"/>
                <w:szCs w:val="20"/>
              </w:rPr>
            </w:pPr>
            <w:r w:rsidRPr="00CF421D">
              <w:rPr>
                <w:sz w:val="20"/>
                <w:szCs w:val="20"/>
              </w:rPr>
              <w:t>(надзорных)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1D" w:rsidRPr="00CF421D" w:rsidRDefault="00CF421D" w:rsidP="00FC5CBC">
            <w:pPr>
              <w:suppressAutoHyphens/>
              <w:snapToGrid w:val="0"/>
              <w:ind w:left="136" w:right="137"/>
              <w:rPr>
                <w:sz w:val="20"/>
                <w:szCs w:val="20"/>
              </w:rPr>
            </w:pPr>
          </w:p>
          <w:p w:rsidR="00CF421D" w:rsidRPr="00CF421D" w:rsidRDefault="00CF421D" w:rsidP="00FC5CBC">
            <w:pPr>
              <w:suppressAutoHyphens/>
              <w:ind w:left="136" w:right="137"/>
              <w:rPr>
                <w:sz w:val="20"/>
                <w:szCs w:val="20"/>
              </w:rPr>
            </w:pPr>
          </w:p>
          <w:p w:rsidR="00CF421D" w:rsidRPr="00CF421D" w:rsidRDefault="00CF421D" w:rsidP="00FC5CBC">
            <w:pPr>
              <w:suppressAutoHyphens/>
              <w:ind w:left="136" w:right="137"/>
              <w:rPr>
                <w:sz w:val="20"/>
                <w:szCs w:val="20"/>
              </w:rPr>
            </w:pPr>
          </w:p>
          <w:p w:rsidR="00CF421D" w:rsidRPr="00CF421D" w:rsidRDefault="00CF421D" w:rsidP="00FC5CBC">
            <w:pPr>
              <w:suppressAutoHyphens/>
              <w:ind w:left="136" w:right="137"/>
              <w:rPr>
                <w:sz w:val="20"/>
                <w:szCs w:val="20"/>
              </w:rPr>
            </w:pPr>
          </w:p>
          <w:p w:rsidR="00CF421D" w:rsidRPr="00CF421D" w:rsidRDefault="00CF421D" w:rsidP="00FC5CBC">
            <w:pPr>
              <w:suppressAutoHyphens/>
              <w:ind w:left="136" w:right="137"/>
              <w:rPr>
                <w:sz w:val="20"/>
                <w:szCs w:val="20"/>
              </w:rPr>
            </w:pPr>
            <w:r w:rsidRPr="00CF421D">
              <w:rPr>
                <w:sz w:val="20"/>
                <w:szCs w:val="20"/>
              </w:rPr>
              <w:t>КНМЖ</w:t>
            </w:r>
            <w:r w:rsidRPr="00CF421D">
              <w:rPr>
                <w:spacing w:val="-1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/</w:t>
            </w:r>
          </w:p>
          <w:p w:rsidR="00CF421D" w:rsidRPr="00CF421D" w:rsidRDefault="00CF421D" w:rsidP="00FC5CBC">
            <w:pPr>
              <w:suppressAutoHyphens/>
              <w:ind w:left="136" w:right="137"/>
              <w:rPr>
                <w:sz w:val="20"/>
                <w:szCs w:val="20"/>
              </w:rPr>
            </w:pPr>
            <w:proofErr w:type="spellStart"/>
            <w:r w:rsidRPr="00CF421D">
              <w:rPr>
                <w:sz w:val="20"/>
                <w:szCs w:val="20"/>
              </w:rPr>
              <w:t>КНМобщ</w:t>
            </w:r>
            <w:proofErr w:type="spellEnd"/>
            <w:r w:rsidRPr="00CF421D">
              <w:rPr>
                <w:sz w:val="20"/>
                <w:szCs w:val="20"/>
              </w:rPr>
              <w:t>. ×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100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BC" w:rsidRDefault="00FC5CBC" w:rsidP="00FC5CBC">
            <w:pPr>
              <w:suppressAutoHyphens/>
              <w:ind w:left="136" w:right="137"/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КНМЖ – </w:t>
            </w:r>
            <w:r w:rsidR="00CF421D" w:rsidRPr="00CF421D">
              <w:rPr>
                <w:spacing w:val="-1"/>
                <w:sz w:val="20"/>
                <w:szCs w:val="20"/>
              </w:rPr>
              <w:t>количеств</w:t>
            </w:r>
            <w:r>
              <w:rPr>
                <w:spacing w:val="-1"/>
                <w:sz w:val="20"/>
                <w:szCs w:val="20"/>
              </w:rPr>
              <w:t xml:space="preserve">о </w:t>
            </w:r>
            <w:r w:rsidR="00CF421D" w:rsidRPr="00CF421D">
              <w:rPr>
                <w:spacing w:val="-65"/>
                <w:sz w:val="20"/>
                <w:szCs w:val="20"/>
              </w:rPr>
              <w:t xml:space="preserve"> </w:t>
            </w:r>
            <w:r>
              <w:rPr>
                <w:spacing w:val="-65"/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контрольных </w:t>
            </w:r>
            <w:r w:rsidR="00CF421D" w:rsidRPr="00CF421D">
              <w:rPr>
                <w:sz w:val="20"/>
                <w:szCs w:val="20"/>
              </w:rPr>
              <w:t>(надзорных)</w:t>
            </w:r>
            <w:r>
              <w:rPr>
                <w:sz w:val="20"/>
                <w:szCs w:val="20"/>
              </w:rPr>
              <w:t xml:space="preserve"> </w:t>
            </w:r>
            <w:r w:rsidR="00CF421D" w:rsidRPr="00CF421D">
              <w:rPr>
                <w:spacing w:val="-6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мероприятий, </w:t>
            </w:r>
            <w:r>
              <w:rPr>
                <w:sz w:val="20"/>
                <w:szCs w:val="20"/>
              </w:rPr>
              <w:t xml:space="preserve">на </w:t>
            </w:r>
            <w:r w:rsidR="00CF421D" w:rsidRPr="00CF421D">
              <w:rPr>
                <w:spacing w:val="-1"/>
                <w:sz w:val="20"/>
                <w:szCs w:val="20"/>
              </w:rPr>
              <w:t>результаты</w:t>
            </w:r>
            <w:r w:rsidR="00CF421D" w:rsidRPr="00CF421D">
              <w:rPr>
                <w:spacing w:val="-65"/>
                <w:sz w:val="20"/>
                <w:szCs w:val="20"/>
              </w:rPr>
              <w:t xml:space="preserve"> </w:t>
            </w:r>
            <w:r w:rsidR="00CF421D" w:rsidRPr="00CF421D">
              <w:rPr>
                <w:sz w:val="20"/>
                <w:szCs w:val="20"/>
              </w:rPr>
              <w:t>которых поданы жалобы, ед.;</w:t>
            </w:r>
          </w:p>
          <w:p w:rsidR="00CF421D" w:rsidRPr="00CF421D" w:rsidRDefault="00CF421D" w:rsidP="00FC5CBC">
            <w:pPr>
              <w:suppressAutoHyphens/>
              <w:ind w:left="136" w:right="137"/>
              <w:rPr>
                <w:sz w:val="20"/>
                <w:szCs w:val="20"/>
              </w:rPr>
            </w:pPr>
            <w:proofErr w:type="spellStart"/>
            <w:r w:rsidRPr="00CF421D">
              <w:rPr>
                <w:sz w:val="20"/>
                <w:szCs w:val="20"/>
              </w:rPr>
              <w:t>КНМобщ</w:t>
            </w:r>
            <w:proofErr w:type="spellEnd"/>
            <w:r w:rsidRPr="00CF421D">
              <w:rPr>
                <w:sz w:val="20"/>
                <w:szCs w:val="20"/>
              </w:rPr>
              <w:t>.</w:t>
            </w:r>
            <w:r w:rsidRPr="00CF421D">
              <w:rPr>
                <w:spacing w:val="7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–</w:t>
            </w:r>
            <w:r w:rsidRPr="00CF421D">
              <w:rPr>
                <w:spacing w:val="9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общее</w:t>
            </w:r>
            <w:r w:rsidRPr="00CF421D">
              <w:rPr>
                <w:spacing w:val="6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количество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="00FC5CBC">
              <w:rPr>
                <w:sz w:val="20"/>
                <w:szCs w:val="20"/>
              </w:rPr>
              <w:t xml:space="preserve">проведенных </w:t>
            </w:r>
            <w:r w:rsidRPr="00CF421D">
              <w:rPr>
                <w:sz w:val="20"/>
                <w:szCs w:val="20"/>
              </w:rPr>
              <w:t>контрольны</w:t>
            </w:r>
            <w:r w:rsidR="00FC5CBC">
              <w:rPr>
                <w:sz w:val="20"/>
                <w:szCs w:val="20"/>
              </w:rPr>
              <w:t xml:space="preserve">х </w:t>
            </w:r>
            <w:r w:rsidRPr="00CF421D">
              <w:rPr>
                <w:spacing w:val="-65"/>
                <w:sz w:val="20"/>
                <w:szCs w:val="20"/>
              </w:rPr>
              <w:t xml:space="preserve"> </w:t>
            </w:r>
            <w:r w:rsidR="00FC5CBC">
              <w:rPr>
                <w:spacing w:val="-65"/>
                <w:sz w:val="20"/>
                <w:szCs w:val="20"/>
              </w:rPr>
              <w:t xml:space="preserve">     </w:t>
            </w:r>
            <w:r w:rsidRPr="00CF421D">
              <w:rPr>
                <w:sz w:val="20"/>
                <w:szCs w:val="20"/>
              </w:rPr>
              <w:t>(надзорных)</w:t>
            </w:r>
            <w:r w:rsidRPr="00CF421D">
              <w:rPr>
                <w:spacing w:val="-3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мероприятий,</w:t>
            </w:r>
            <w:r w:rsidRPr="00CF421D">
              <w:rPr>
                <w:spacing w:val="-3"/>
                <w:sz w:val="20"/>
                <w:szCs w:val="20"/>
              </w:rPr>
              <w:t xml:space="preserve"> </w:t>
            </w:r>
            <w:r w:rsidRPr="00CF421D">
              <w:rPr>
                <w:sz w:val="20"/>
                <w:szCs w:val="20"/>
              </w:rPr>
              <w:t>ед.</w:t>
            </w:r>
          </w:p>
        </w:tc>
      </w:tr>
    </w:tbl>
    <w:p w:rsidR="00CF421D" w:rsidRPr="00CF421D" w:rsidRDefault="00CF421D" w:rsidP="00CF421D">
      <w:pPr>
        <w:widowControl w:val="0"/>
        <w:suppressAutoHyphens/>
        <w:jc w:val="both"/>
      </w:pPr>
    </w:p>
    <w:p w:rsidR="00CF421D" w:rsidRPr="00CF421D" w:rsidRDefault="00CF421D" w:rsidP="00CF421D">
      <w:pPr>
        <w:suppressAutoHyphens/>
        <w:jc w:val="both"/>
        <w:rPr>
          <w:b/>
        </w:rPr>
      </w:pPr>
    </w:p>
    <w:p w:rsidR="00CF421D" w:rsidRPr="00CF421D" w:rsidRDefault="00CF421D" w:rsidP="00CF421D">
      <w:pPr>
        <w:tabs>
          <w:tab w:val="left" w:pos="1327"/>
        </w:tabs>
        <w:rPr>
          <w:sz w:val="28"/>
          <w:szCs w:val="28"/>
        </w:rPr>
      </w:pPr>
    </w:p>
    <w:sectPr w:rsidR="00CF421D" w:rsidRPr="00CF421D" w:rsidSect="001E06E5">
      <w:headerReference w:type="default" r:id="rId10"/>
      <w:footerReference w:type="default" r:id="rId11"/>
      <w:pgSz w:w="11906" w:h="16838"/>
      <w:pgMar w:top="764" w:right="707" w:bottom="540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29" w:rsidRDefault="00F84129">
      <w:r>
        <w:separator/>
      </w:r>
    </w:p>
  </w:endnote>
  <w:endnote w:type="continuationSeparator" w:id="0">
    <w:p w:rsidR="00F84129" w:rsidRDefault="00F8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4E" w:rsidRDefault="009A664E">
    <w:pPr>
      <w:pStyle w:val="af0"/>
      <w:ind w:right="360"/>
    </w:pPr>
  </w:p>
  <w:p w:rsidR="009A664E" w:rsidRDefault="009A664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29" w:rsidRDefault="00F84129">
      <w:r>
        <w:separator/>
      </w:r>
    </w:p>
  </w:footnote>
  <w:footnote w:type="continuationSeparator" w:id="0">
    <w:p w:rsidR="00F84129" w:rsidRDefault="00F84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4E" w:rsidRDefault="009A664E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018E"/>
    <w:multiLevelType w:val="hybridMultilevel"/>
    <w:tmpl w:val="D988DE8A"/>
    <w:lvl w:ilvl="0" w:tplc="170C9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323289"/>
    <w:multiLevelType w:val="multilevel"/>
    <w:tmpl w:val="BEC287E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2C54013"/>
    <w:multiLevelType w:val="hybridMultilevel"/>
    <w:tmpl w:val="FA482F52"/>
    <w:lvl w:ilvl="0" w:tplc="F8C2CB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A0D63DF"/>
    <w:multiLevelType w:val="hybridMultilevel"/>
    <w:tmpl w:val="C582A278"/>
    <w:lvl w:ilvl="0" w:tplc="3830E5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4E"/>
    <w:rsid w:val="000D29E7"/>
    <w:rsid w:val="000D43AA"/>
    <w:rsid w:val="00100AA0"/>
    <w:rsid w:val="00102815"/>
    <w:rsid w:val="00133C45"/>
    <w:rsid w:val="001E06E5"/>
    <w:rsid w:val="00224ABA"/>
    <w:rsid w:val="00240BA3"/>
    <w:rsid w:val="00297476"/>
    <w:rsid w:val="00322EF1"/>
    <w:rsid w:val="00412639"/>
    <w:rsid w:val="004136DF"/>
    <w:rsid w:val="00455C31"/>
    <w:rsid w:val="00475771"/>
    <w:rsid w:val="00514BBD"/>
    <w:rsid w:val="00536BC0"/>
    <w:rsid w:val="0056280E"/>
    <w:rsid w:val="006038C4"/>
    <w:rsid w:val="00623A7D"/>
    <w:rsid w:val="0062651A"/>
    <w:rsid w:val="00640090"/>
    <w:rsid w:val="0066035B"/>
    <w:rsid w:val="007613BB"/>
    <w:rsid w:val="00766DA0"/>
    <w:rsid w:val="007D5EF4"/>
    <w:rsid w:val="0083675E"/>
    <w:rsid w:val="008961F2"/>
    <w:rsid w:val="008A7B26"/>
    <w:rsid w:val="008D0160"/>
    <w:rsid w:val="008D41F4"/>
    <w:rsid w:val="00902B1F"/>
    <w:rsid w:val="00913A1C"/>
    <w:rsid w:val="00922DFE"/>
    <w:rsid w:val="009248ED"/>
    <w:rsid w:val="009431C2"/>
    <w:rsid w:val="00945C60"/>
    <w:rsid w:val="009525CB"/>
    <w:rsid w:val="00990454"/>
    <w:rsid w:val="009A664E"/>
    <w:rsid w:val="009B6680"/>
    <w:rsid w:val="009C0B41"/>
    <w:rsid w:val="00A46A5C"/>
    <w:rsid w:val="00AC28CF"/>
    <w:rsid w:val="00B303AD"/>
    <w:rsid w:val="00B47F89"/>
    <w:rsid w:val="00B83808"/>
    <w:rsid w:val="00BB6F64"/>
    <w:rsid w:val="00CD20BD"/>
    <w:rsid w:val="00CF421D"/>
    <w:rsid w:val="00CF7D85"/>
    <w:rsid w:val="00D26CF6"/>
    <w:rsid w:val="00D521D7"/>
    <w:rsid w:val="00DB76F7"/>
    <w:rsid w:val="00E14079"/>
    <w:rsid w:val="00E30745"/>
    <w:rsid w:val="00E44705"/>
    <w:rsid w:val="00E44D73"/>
    <w:rsid w:val="00E64C06"/>
    <w:rsid w:val="00EB20D6"/>
    <w:rsid w:val="00EC6096"/>
    <w:rsid w:val="00ED2888"/>
    <w:rsid w:val="00EF35D0"/>
    <w:rsid w:val="00F6084B"/>
    <w:rsid w:val="00F84129"/>
    <w:rsid w:val="00F949F3"/>
    <w:rsid w:val="00FC5CBC"/>
    <w:rsid w:val="00FD3790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Основной текст Знак"/>
    <w:basedOn w:val="a0"/>
    <w:qFormat/>
  </w:style>
  <w:style w:type="character" w:customStyle="1" w:styleId="10">
    <w:name w:val="Заголовок 1 Знак"/>
    <w:qFormat/>
    <w:rPr>
      <w:sz w:val="24"/>
    </w:rPr>
  </w:style>
  <w:style w:type="character" w:customStyle="1" w:styleId="a5">
    <w:name w:val="Название Знак"/>
    <w:qFormat/>
    <w:rPr>
      <w:rFonts w:ascii="Cambria" w:hAnsi="Cambria" w:cs="Cambria"/>
      <w:b/>
      <w:bCs/>
      <w:kern w:val="2"/>
      <w:sz w:val="32"/>
      <w:szCs w:val="32"/>
    </w:rPr>
  </w:style>
  <w:style w:type="character" w:styleId="a6">
    <w:name w:val="Book Title"/>
    <w:qFormat/>
    <w:rPr>
      <w:b/>
      <w:bCs/>
      <w:smallCaps/>
      <w:spacing w:val="5"/>
    </w:rPr>
  </w:style>
  <w:style w:type="character" w:customStyle="1" w:styleId="30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7">
    <w:name w:val="Основной текст с отступом Знак"/>
    <w:qFormat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8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9">
    <w:name w:val="Заголовок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a">
    <w:name w:val="Body Text"/>
    <w:basedOn w:val="a"/>
    <w:pPr>
      <w:jc w:val="both"/>
    </w:pPr>
    <w:rPr>
      <w:sz w:val="20"/>
      <w:szCs w:val="20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qFormat/>
    <w:pPr>
      <w:autoSpaceDE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af6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7">
    <w:name w:val="List Paragraph"/>
    <w:basedOn w:val="a"/>
    <w:uiPriority w:val="34"/>
    <w:qFormat/>
    <w:rsid w:val="001E06E5"/>
    <w:pPr>
      <w:ind w:left="720"/>
      <w:contextualSpacing/>
    </w:pPr>
  </w:style>
  <w:style w:type="paragraph" w:customStyle="1" w:styleId="western">
    <w:name w:val="western"/>
    <w:basedOn w:val="a"/>
    <w:rsid w:val="00ED2888"/>
    <w:pPr>
      <w:spacing w:before="100" w:beforeAutospacing="1" w:after="100" w:afterAutospacing="1"/>
      <w:jc w:val="both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Основной текст Знак"/>
    <w:basedOn w:val="a0"/>
    <w:qFormat/>
  </w:style>
  <w:style w:type="character" w:customStyle="1" w:styleId="10">
    <w:name w:val="Заголовок 1 Знак"/>
    <w:qFormat/>
    <w:rPr>
      <w:sz w:val="24"/>
    </w:rPr>
  </w:style>
  <w:style w:type="character" w:customStyle="1" w:styleId="a5">
    <w:name w:val="Название Знак"/>
    <w:qFormat/>
    <w:rPr>
      <w:rFonts w:ascii="Cambria" w:hAnsi="Cambria" w:cs="Cambria"/>
      <w:b/>
      <w:bCs/>
      <w:kern w:val="2"/>
      <w:sz w:val="32"/>
      <w:szCs w:val="32"/>
    </w:rPr>
  </w:style>
  <w:style w:type="character" w:styleId="a6">
    <w:name w:val="Book Title"/>
    <w:qFormat/>
    <w:rPr>
      <w:b/>
      <w:bCs/>
      <w:smallCaps/>
      <w:spacing w:val="5"/>
    </w:rPr>
  </w:style>
  <w:style w:type="character" w:customStyle="1" w:styleId="30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7">
    <w:name w:val="Основной текст с отступом Знак"/>
    <w:qFormat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8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9">
    <w:name w:val="Заголовок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a">
    <w:name w:val="Body Text"/>
    <w:basedOn w:val="a"/>
    <w:pPr>
      <w:jc w:val="both"/>
    </w:pPr>
    <w:rPr>
      <w:sz w:val="20"/>
      <w:szCs w:val="20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qFormat/>
    <w:pPr>
      <w:autoSpaceDE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af6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7">
    <w:name w:val="List Paragraph"/>
    <w:basedOn w:val="a"/>
    <w:uiPriority w:val="34"/>
    <w:qFormat/>
    <w:rsid w:val="001E06E5"/>
    <w:pPr>
      <w:ind w:left="720"/>
      <w:contextualSpacing/>
    </w:pPr>
  </w:style>
  <w:style w:type="paragraph" w:customStyle="1" w:styleId="western">
    <w:name w:val="western"/>
    <w:basedOn w:val="a"/>
    <w:rsid w:val="00ED2888"/>
    <w:pPr>
      <w:spacing w:before="100" w:beforeAutospacing="1" w:after="100" w:afterAutospacing="1"/>
      <w:jc w:val="both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DA10-679E-4682-9DFF-18C0B750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Кузьмина </cp:lastModifiedBy>
  <cp:revision>2</cp:revision>
  <cp:lastPrinted>2022-05-16T05:24:00Z</cp:lastPrinted>
  <dcterms:created xsi:type="dcterms:W3CDTF">2022-05-16T05:42:00Z</dcterms:created>
  <dcterms:modified xsi:type="dcterms:W3CDTF">2022-05-16T05:42:00Z</dcterms:modified>
  <dc:language>ru-RU</dc:language>
</cp:coreProperties>
</file>