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9" w:rsidRDefault="00420A46" w:rsidP="00A07203">
      <w:pPr>
        <w:pStyle w:val="1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Проект                                                          </w:t>
      </w:r>
    </w:p>
    <w:p w:rsidR="00401999" w:rsidRDefault="00420A46" w:rsidP="0009773A">
      <w:pPr>
        <w:pStyle w:val="1"/>
        <w:jc w:val="center"/>
      </w:pPr>
      <w:r>
        <w:rPr>
          <w:rFonts w:ascii="Times New Roman" w:hAnsi="Times New Roman" w:cs="Times New Roman"/>
        </w:rPr>
        <w:t>ВЛАДИМИРСКАЯ ОБЛАСТЬ</w:t>
      </w:r>
    </w:p>
    <w:p w:rsidR="00401999" w:rsidRDefault="00420A46" w:rsidP="00A07203">
      <w:pPr>
        <w:pStyle w:val="1"/>
        <w:spacing w:before="0"/>
        <w:jc w:val="center"/>
      </w:pPr>
      <w:r>
        <w:rPr>
          <w:rFonts w:ascii="Times New Roman" w:hAnsi="Times New Roman" w:cs="Times New Roman"/>
        </w:rPr>
        <w:t xml:space="preserve">МУНИЦИПАЛЬНОЕ ОБРАЗОВАНИЕ </w:t>
      </w:r>
      <w:r w:rsidR="00D67197">
        <w:rPr>
          <w:rFonts w:ascii="Times New Roman" w:hAnsi="Times New Roman" w:cs="Times New Roman"/>
        </w:rPr>
        <w:t>ГОРОД АЛЕКСАНДРОВ</w:t>
      </w:r>
    </w:p>
    <w:p w:rsidR="00401999" w:rsidRDefault="00420A46" w:rsidP="00A07203">
      <w:pPr>
        <w:pStyle w:val="1"/>
        <w:spacing w:before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</w:t>
      </w:r>
    </w:p>
    <w:p w:rsidR="00A07203" w:rsidRDefault="00420A46" w:rsidP="005F7BF6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401999" w:rsidRDefault="00420A46" w:rsidP="005F7BF6">
      <w:pPr>
        <w:pStyle w:val="1"/>
        <w:jc w:val="center"/>
      </w:pPr>
      <w:r>
        <w:rPr>
          <w:rFonts w:ascii="Times New Roman" w:hAnsi="Times New Roman" w:cs="Times New Roman"/>
        </w:rPr>
        <w:t>от                                                                                                        №</w:t>
      </w:r>
    </w:p>
    <w:p w:rsidR="00486A89" w:rsidRDefault="00486A89" w:rsidP="005F7BF6">
      <w:pPr>
        <w:pStyle w:val="1"/>
        <w:spacing w:before="12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="004A6FC7">
        <w:rPr>
          <w:rFonts w:ascii="Times New Roman" w:hAnsi="Times New Roman" w:cs="Times New Roman"/>
          <w:i/>
          <w:iCs/>
          <w:sz w:val="24"/>
          <w:szCs w:val="24"/>
        </w:rPr>
        <w:t xml:space="preserve">согласовании проекта </w:t>
      </w:r>
      <w:r w:rsidR="005F7BF6">
        <w:rPr>
          <w:rFonts w:ascii="Times New Roman" w:hAnsi="Times New Roman" w:cs="Times New Roman"/>
          <w:i/>
          <w:iCs/>
          <w:sz w:val="24"/>
          <w:szCs w:val="24"/>
        </w:rPr>
        <w:t xml:space="preserve"> Указ</w:t>
      </w:r>
      <w:r w:rsidR="004A6FC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F7BF6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</w:t>
      </w:r>
    </w:p>
    <w:p w:rsidR="004A6FC7" w:rsidRDefault="004161DA" w:rsidP="005F7BF6">
      <w:pPr>
        <w:pStyle w:val="1"/>
        <w:spacing w:before="12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области </w:t>
      </w:r>
      <w:r w:rsidR="004A6FC7">
        <w:rPr>
          <w:rFonts w:ascii="Times New Roman" w:hAnsi="Times New Roman" w:cs="Times New Roman"/>
          <w:i/>
          <w:iCs/>
          <w:sz w:val="24"/>
          <w:szCs w:val="24"/>
        </w:rPr>
        <w:t>«О внесении изменений в Указ Губернатора</w:t>
      </w:r>
    </w:p>
    <w:p w:rsidR="004A6FC7" w:rsidRDefault="004A6FC7" w:rsidP="005F7BF6">
      <w:pPr>
        <w:pStyle w:val="1"/>
        <w:spacing w:before="12"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14.12.2018 №153»</w:t>
      </w:r>
    </w:p>
    <w:p w:rsidR="00401999" w:rsidRDefault="00486A89">
      <w:pPr>
        <w:pStyle w:val="1"/>
        <w:spacing w:line="240" w:lineRule="auto"/>
        <w:jc w:val="both"/>
      </w:pPr>
      <w:r>
        <w:rPr>
          <w:rFonts w:ascii="Times New Roman" w:hAnsi="Times New Roman" w:cs="Times New Roman"/>
        </w:rPr>
        <w:t xml:space="preserve">     Руководствуясь </w:t>
      </w:r>
      <w:r w:rsidR="00420A46">
        <w:rPr>
          <w:rFonts w:ascii="Times New Roman" w:hAnsi="Times New Roman" w:cs="Times New Roman"/>
        </w:rPr>
        <w:t xml:space="preserve">законом Российской Федерации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Уставом муниципального образования город Александров, Совет народных депутатов муниципального образования </w:t>
      </w:r>
      <w:r w:rsidR="00D67197">
        <w:rPr>
          <w:rFonts w:ascii="Times New Roman" w:hAnsi="Times New Roman" w:cs="Times New Roman"/>
        </w:rPr>
        <w:t>Александров</w:t>
      </w:r>
      <w:r w:rsidR="00085691">
        <w:rPr>
          <w:rFonts w:ascii="Times New Roman" w:hAnsi="Times New Roman" w:cs="Times New Roman"/>
        </w:rPr>
        <w:t>,</w:t>
      </w:r>
    </w:p>
    <w:p w:rsidR="00401999" w:rsidRDefault="00420A46">
      <w:pPr>
        <w:pStyle w:val="1"/>
        <w:spacing w:line="240" w:lineRule="auto"/>
        <w:jc w:val="center"/>
      </w:pPr>
      <w:r>
        <w:rPr>
          <w:rFonts w:ascii="Times New Roman" w:hAnsi="Times New Roman" w:cs="Times New Roman"/>
        </w:rPr>
        <w:t>РЕШИЛ:</w:t>
      </w:r>
    </w:p>
    <w:p w:rsidR="00A07203" w:rsidRDefault="00420A46" w:rsidP="00A07203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Согласовать </w:t>
      </w:r>
      <w:r w:rsidR="00486A89">
        <w:rPr>
          <w:rFonts w:ascii="Times New Roman" w:hAnsi="Times New Roman" w:cs="Times New Roman"/>
        </w:rPr>
        <w:t xml:space="preserve">проект </w:t>
      </w:r>
      <w:r w:rsidR="00097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Указ</w:t>
      </w:r>
      <w:r w:rsidR="00486A89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Губернатора области</w:t>
      </w:r>
      <w:r w:rsidR="00097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 </w:t>
      </w:r>
      <w:r w:rsidR="005F7BF6">
        <w:rPr>
          <w:rFonts w:ascii="Times New Roman" w:hAnsi="Times New Roman" w:cs="Times New Roman"/>
        </w:rPr>
        <w:t>внесении изменений в Указ Губернатора от 14.12.2018 №153</w:t>
      </w:r>
      <w:r>
        <w:rPr>
          <w:rFonts w:ascii="Times New Roman" w:hAnsi="Times New Roman" w:cs="Times New Roman"/>
        </w:rPr>
        <w:t xml:space="preserve">», </w:t>
      </w:r>
      <w:r w:rsidR="0009773A">
        <w:rPr>
          <w:rFonts w:ascii="Times New Roman" w:hAnsi="Times New Roman" w:cs="Times New Roman"/>
        </w:rPr>
        <w:t xml:space="preserve">которым </w:t>
      </w:r>
      <w:r>
        <w:rPr>
          <w:rFonts w:ascii="Times New Roman" w:hAnsi="Times New Roman" w:cs="Times New Roman"/>
        </w:rPr>
        <w:t>устанавливается предельный (мак</w:t>
      </w:r>
      <w:r w:rsidR="0009773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имальный) индекс изменения размера вносимой гражданами платы за коммунальные услуги в муниципальном образовании </w:t>
      </w:r>
      <w:r w:rsidR="00D67197">
        <w:rPr>
          <w:rFonts w:ascii="Times New Roman" w:hAnsi="Times New Roman" w:cs="Times New Roman"/>
        </w:rPr>
        <w:t>город Александров</w:t>
      </w:r>
      <w:r>
        <w:rPr>
          <w:rFonts w:ascii="Times New Roman" w:hAnsi="Times New Roman" w:cs="Times New Roman"/>
        </w:rPr>
        <w:t>:</w:t>
      </w:r>
    </w:p>
    <w:p w:rsidR="00401999" w:rsidRDefault="00420A46" w:rsidP="00A07203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-   с 01 </w:t>
      </w:r>
      <w:r w:rsidR="0089411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 по 3</w:t>
      </w:r>
      <w:r w:rsidR="00894112">
        <w:rPr>
          <w:rFonts w:ascii="Times New Roman" w:hAnsi="Times New Roman" w:cs="Times New Roman"/>
        </w:rPr>
        <w:t>1декабря</w:t>
      </w:r>
      <w:r>
        <w:rPr>
          <w:rFonts w:ascii="Times New Roman" w:hAnsi="Times New Roman" w:cs="Times New Roman"/>
        </w:rPr>
        <w:t xml:space="preserve"> 202</w:t>
      </w:r>
      <w:r w:rsidR="000856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 в размере  </w:t>
      </w:r>
      <w:r w:rsidR="00894112">
        <w:rPr>
          <w:rFonts w:ascii="Times New Roman" w:hAnsi="Times New Roman" w:cs="Times New Roman"/>
        </w:rPr>
        <w:t>9,0</w:t>
      </w:r>
      <w:r>
        <w:rPr>
          <w:rFonts w:ascii="Times New Roman" w:hAnsi="Times New Roman" w:cs="Times New Roman"/>
        </w:rPr>
        <w:t>%;</w:t>
      </w:r>
    </w:p>
    <w:p w:rsidR="00401999" w:rsidRDefault="00420A46" w:rsidP="00A07203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с 01 </w:t>
      </w:r>
      <w:r w:rsidR="00894112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 xml:space="preserve">  по 31 декабря 202</w:t>
      </w:r>
      <w:r w:rsidR="008941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  в размере </w:t>
      </w:r>
      <w:r w:rsidR="008941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  <w:r w:rsidR="00A07203">
        <w:rPr>
          <w:rFonts w:ascii="Times New Roman" w:hAnsi="Times New Roman" w:cs="Times New Roman"/>
        </w:rPr>
        <w:t>;</w:t>
      </w:r>
    </w:p>
    <w:p w:rsidR="00A07203" w:rsidRDefault="00D67197" w:rsidP="005F7BF6">
      <w:pPr>
        <w:pStyle w:val="1"/>
        <w:spacing w:before="0"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A072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A07203">
        <w:rPr>
          <w:rFonts w:ascii="Times New Roman" w:hAnsi="Times New Roman" w:cs="Times New Roman"/>
        </w:rPr>
        <w:t>с 01 января по 30 июня 2024 года в размере 0%</w:t>
      </w:r>
    </w:p>
    <w:p w:rsidR="0009773A" w:rsidRDefault="00486A8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0A4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</w:t>
      </w:r>
      <w:r w:rsidR="00420A46">
        <w:rPr>
          <w:rFonts w:ascii="Times New Roman" w:hAnsi="Times New Roman" w:cs="Times New Roman"/>
        </w:rPr>
        <w:t>Администрации Александровского района:</w:t>
      </w:r>
    </w:p>
    <w:p w:rsidR="00401999" w:rsidRDefault="00420A46" w:rsidP="004A6FC7">
      <w:pPr>
        <w:pStyle w:val="1"/>
        <w:spacing w:before="0" w:after="0" w:line="240" w:lineRule="auto"/>
        <w:jc w:val="both"/>
      </w:pPr>
      <w:r>
        <w:rPr>
          <w:rFonts w:ascii="Times New Roman" w:hAnsi="Times New Roman" w:cs="Times New Roman"/>
        </w:rPr>
        <w:t xml:space="preserve">     2.1. Ежемесячно оказывать населению муниципального образования </w:t>
      </w:r>
      <w:r w:rsidR="00D67197">
        <w:rPr>
          <w:rFonts w:ascii="Times New Roman" w:hAnsi="Times New Roman" w:cs="Times New Roman"/>
        </w:rPr>
        <w:t>город Александров</w:t>
      </w:r>
      <w:r>
        <w:rPr>
          <w:rFonts w:ascii="Times New Roman" w:hAnsi="Times New Roman" w:cs="Times New Roman"/>
        </w:rPr>
        <w:t xml:space="preserve"> дополнительные меры социальной поддержки, направленные на соблюдение установленного предельного индекса.</w:t>
      </w:r>
    </w:p>
    <w:p w:rsidR="00401999" w:rsidRDefault="00420A46" w:rsidP="004A6FC7">
      <w:pPr>
        <w:pStyle w:val="1"/>
        <w:spacing w:before="0" w:after="0" w:line="240" w:lineRule="auto"/>
        <w:jc w:val="both"/>
      </w:pPr>
      <w:r>
        <w:rPr>
          <w:rFonts w:ascii="Times New Roman" w:hAnsi="Times New Roman" w:cs="Times New Roman"/>
        </w:rPr>
        <w:t xml:space="preserve">      2.2. Предусмотреть в бюджете муниципального образования </w:t>
      </w:r>
      <w:r w:rsidR="00D67197">
        <w:rPr>
          <w:rFonts w:ascii="Times New Roman" w:hAnsi="Times New Roman" w:cs="Times New Roman"/>
        </w:rPr>
        <w:t xml:space="preserve">город Александров </w:t>
      </w:r>
      <w:r>
        <w:rPr>
          <w:rFonts w:ascii="Times New Roman" w:hAnsi="Times New Roman" w:cs="Times New Roman"/>
        </w:rPr>
        <w:t xml:space="preserve"> на </w:t>
      </w:r>
      <w:r w:rsidR="00894112">
        <w:rPr>
          <w:rFonts w:ascii="Times New Roman" w:hAnsi="Times New Roman" w:cs="Times New Roman"/>
        </w:rPr>
        <w:t xml:space="preserve"> </w:t>
      </w:r>
      <w:r w:rsidR="006110FD">
        <w:rPr>
          <w:rFonts w:ascii="Times New Roman" w:hAnsi="Times New Roman" w:cs="Times New Roman"/>
        </w:rPr>
        <w:t xml:space="preserve">период с 01.12.2022 по 31.12.2022 года, </w:t>
      </w:r>
      <w:bookmarkStart w:id="0" w:name="_GoBack"/>
      <w:bookmarkEnd w:id="0"/>
      <w:r>
        <w:rPr>
          <w:rFonts w:ascii="Times New Roman" w:hAnsi="Times New Roman" w:cs="Times New Roman"/>
        </w:rPr>
        <w:t>202</w:t>
      </w:r>
      <w:r w:rsidR="0089411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941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8941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 расходы на реализацию мероприятий, указанных в пункте </w:t>
      </w:r>
      <w:r w:rsidR="00E702C7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 xml:space="preserve"> настоящего решения.</w:t>
      </w:r>
    </w:p>
    <w:p w:rsidR="00401999" w:rsidRDefault="00420A46" w:rsidP="004A6FC7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Настоящее решение вступает в силу со дня официального опубликования.  </w:t>
      </w:r>
    </w:p>
    <w:p w:rsidR="006110FD" w:rsidRDefault="006110FD" w:rsidP="004A6FC7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A07203" w:rsidRDefault="00A07203" w:rsidP="00A07203">
      <w:pPr>
        <w:pStyle w:val="1"/>
        <w:spacing w:line="240" w:lineRule="auto"/>
        <w:jc w:val="both"/>
      </w:pPr>
      <w:r>
        <w:rPr>
          <w:rFonts w:ascii="Times New Roman" w:hAnsi="Times New Roman" w:cs="Times New Roman"/>
        </w:rPr>
        <w:t xml:space="preserve">Глава </w:t>
      </w:r>
      <w:r w:rsidR="00D67197">
        <w:rPr>
          <w:rFonts w:ascii="Times New Roman" w:hAnsi="Times New Roman" w:cs="Times New Roman"/>
        </w:rPr>
        <w:t xml:space="preserve">города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D671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67197">
        <w:rPr>
          <w:rFonts w:ascii="Times New Roman" w:hAnsi="Times New Roman" w:cs="Times New Roman"/>
        </w:rPr>
        <w:t>М.Н. Романов</w:t>
      </w:r>
    </w:p>
    <w:p w:rsidR="00A07203" w:rsidRDefault="00A07203" w:rsidP="00A07203">
      <w:pPr>
        <w:pStyle w:val="1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7203" w:rsidRDefault="00A07203" w:rsidP="004A6FC7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A07203" w:rsidRDefault="00A07203" w:rsidP="004A6FC7">
      <w:pPr>
        <w:pStyle w:val="1"/>
        <w:spacing w:before="0" w:after="0" w:line="240" w:lineRule="auto"/>
        <w:jc w:val="both"/>
      </w:pPr>
    </w:p>
    <w:p w:rsidR="00401999" w:rsidRDefault="00401999">
      <w:pPr>
        <w:pStyle w:val="1"/>
        <w:spacing w:line="500" w:lineRule="atLeast"/>
      </w:pPr>
    </w:p>
    <w:p w:rsidR="00401999" w:rsidRDefault="00401999">
      <w:pPr>
        <w:pStyle w:val="1"/>
        <w:spacing w:line="240" w:lineRule="auto"/>
      </w:pPr>
    </w:p>
    <w:p w:rsidR="00401999" w:rsidRDefault="00401999">
      <w:pPr>
        <w:pStyle w:val="1"/>
        <w:spacing w:line="500" w:lineRule="atLeast"/>
      </w:pPr>
    </w:p>
    <w:p w:rsidR="00401999" w:rsidRDefault="00401999">
      <w:pPr>
        <w:pStyle w:val="1"/>
        <w:spacing w:line="240" w:lineRule="auto"/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01999" w:rsidRDefault="00401999">
      <w:pPr>
        <w:pStyle w:val="ConsPlusNormal"/>
        <w:outlineLvl w:val="0"/>
      </w:pPr>
    </w:p>
    <w:sectPr w:rsidR="00401999" w:rsidSect="00A07203">
      <w:pgSz w:w="11906" w:h="16838"/>
      <w:pgMar w:top="-57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2F" w:rsidRDefault="0088192F" w:rsidP="00A07203">
      <w:pPr>
        <w:spacing w:after="0" w:line="240" w:lineRule="auto"/>
      </w:pPr>
      <w:r>
        <w:separator/>
      </w:r>
    </w:p>
  </w:endnote>
  <w:endnote w:type="continuationSeparator" w:id="0">
    <w:p w:rsidR="0088192F" w:rsidRDefault="0088192F" w:rsidP="00A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2F" w:rsidRDefault="0088192F" w:rsidP="00A07203">
      <w:pPr>
        <w:spacing w:after="0" w:line="240" w:lineRule="auto"/>
      </w:pPr>
      <w:r>
        <w:separator/>
      </w:r>
    </w:p>
  </w:footnote>
  <w:footnote w:type="continuationSeparator" w:id="0">
    <w:p w:rsidR="0088192F" w:rsidRDefault="0088192F" w:rsidP="00A0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9"/>
    <w:rsid w:val="00085691"/>
    <w:rsid w:val="0009773A"/>
    <w:rsid w:val="001A21E1"/>
    <w:rsid w:val="0039086C"/>
    <w:rsid w:val="00401999"/>
    <w:rsid w:val="004161DA"/>
    <w:rsid w:val="00420A46"/>
    <w:rsid w:val="00486A89"/>
    <w:rsid w:val="004A6FC7"/>
    <w:rsid w:val="005F7BF6"/>
    <w:rsid w:val="006110FD"/>
    <w:rsid w:val="0088192F"/>
    <w:rsid w:val="00894112"/>
    <w:rsid w:val="00A07203"/>
    <w:rsid w:val="00C76788"/>
    <w:rsid w:val="00D67197"/>
    <w:rsid w:val="00E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A01F1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i w:val="0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33178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33178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33178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qFormat/>
    <w:rsid w:val="000C645A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218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A01F1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qFormat/>
    <w:rsid w:val="00194642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</w:style>
  <w:style w:type="paragraph" w:styleId="ad">
    <w:name w:val="footer"/>
    <w:basedOn w:val="a"/>
    <w:link w:val="ae"/>
    <w:uiPriority w:val="99"/>
    <w:unhideWhenUsed/>
    <w:rsid w:val="00A0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0720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A01F1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i w:val="0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33178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33178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33178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qFormat/>
    <w:rsid w:val="000C645A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218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A01F1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qFormat/>
    <w:rsid w:val="00194642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</w:style>
  <w:style w:type="paragraph" w:styleId="ad">
    <w:name w:val="footer"/>
    <w:basedOn w:val="a"/>
    <w:link w:val="ae"/>
    <w:uiPriority w:val="99"/>
    <w:unhideWhenUsed/>
    <w:rsid w:val="00A0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0720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483C-0CD1-4C15-A999-60F03E0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30.04.2014 N 400(ред. от 12.09.2017)"О формировании индексов изменения размера платы граждан за коммунальные услуги в Российской Федерации"(вместе с "Основами формирования индексов изменения размера платы граждан за комму</vt:lpstr>
    </vt:vector>
  </TitlesOfParts>
  <Company>КонсультантПлюс Версия 4016.00.51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30.04.2014 N 400(ред. от 12.09.2017)"О формировании индексов изменения размера платы граждан за коммунальные услуги в Российской Федерации"(вместе с "Основами формирования индексов изменения размера платы граждан за коммунальные услуги в Российской Федерации")</dc:title>
  <dc:creator>Абрамова</dc:creator>
  <cp:lastModifiedBy>Пользователь</cp:lastModifiedBy>
  <cp:revision>3</cp:revision>
  <cp:lastPrinted>2021-11-17T07:46:00Z</cp:lastPrinted>
  <dcterms:created xsi:type="dcterms:W3CDTF">2022-10-13T05:52:00Z</dcterms:created>
  <dcterms:modified xsi:type="dcterms:W3CDTF">2022-10-20T06:28:00Z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